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2FD" w:rsidRPr="00E46E58" w:rsidRDefault="00AA02FD" w:rsidP="00AA02FD">
      <w:pPr>
        <w:autoSpaceDE w:val="0"/>
        <w:autoSpaceDN w:val="0"/>
        <w:adjustRightInd w:val="0"/>
        <w:spacing w:after="0" w:line="240" w:lineRule="auto"/>
        <w:jc w:val="both"/>
        <w:rPr>
          <w:rFonts w:ascii="Times New Roman" w:eastAsiaTheme="minorHAnsi" w:hAnsi="Times New Roman"/>
          <w:bCs/>
          <w:sz w:val="24"/>
          <w:szCs w:val="24"/>
          <w:lang w:eastAsia="en-US"/>
        </w:rPr>
      </w:pPr>
      <w:r w:rsidRPr="00E46E58">
        <w:rPr>
          <w:rFonts w:ascii="Times New Roman" w:eastAsiaTheme="minorHAnsi" w:hAnsi="Times New Roman"/>
          <w:bCs/>
          <w:sz w:val="24"/>
          <w:szCs w:val="24"/>
          <w:lang w:eastAsia="en-US"/>
        </w:rPr>
        <w:t>International Journal of Applied Engineering Research (IJAER).</w:t>
      </w:r>
    </w:p>
    <w:p w:rsidR="00AA02FD" w:rsidRDefault="00AA02FD" w:rsidP="00AA02FD">
      <w:pPr>
        <w:autoSpaceDE w:val="0"/>
        <w:autoSpaceDN w:val="0"/>
        <w:adjustRightInd w:val="0"/>
        <w:spacing w:after="0" w:line="240" w:lineRule="auto"/>
        <w:jc w:val="both"/>
        <w:rPr>
          <w:rFonts w:ascii="Times New Roman" w:eastAsiaTheme="minorHAnsi" w:hAnsi="Times New Roman"/>
          <w:bCs/>
          <w:sz w:val="24"/>
          <w:szCs w:val="24"/>
          <w:lang w:eastAsia="en-US"/>
        </w:rPr>
      </w:pPr>
      <w:r w:rsidRPr="00E46E58">
        <w:rPr>
          <w:rFonts w:ascii="Times New Roman" w:eastAsiaTheme="minorHAnsi" w:hAnsi="Times New Roman"/>
          <w:bCs/>
          <w:sz w:val="24"/>
          <w:szCs w:val="24"/>
          <w:lang w:eastAsia="en-US"/>
        </w:rPr>
        <w:t xml:space="preserve">ISSN: 0973-4562 </w:t>
      </w:r>
    </w:p>
    <w:p w:rsidR="00AA02FD" w:rsidRPr="00E46E58" w:rsidRDefault="00AA02FD" w:rsidP="00AA02FD">
      <w:pPr>
        <w:autoSpaceDE w:val="0"/>
        <w:autoSpaceDN w:val="0"/>
        <w:adjustRightInd w:val="0"/>
        <w:spacing w:after="0" w:line="240" w:lineRule="auto"/>
        <w:jc w:val="both"/>
        <w:rPr>
          <w:rFonts w:ascii="Times New Roman" w:eastAsiaTheme="minorHAnsi" w:hAnsi="Times New Roman"/>
          <w:bCs/>
          <w:sz w:val="24"/>
          <w:szCs w:val="24"/>
          <w:lang w:eastAsia="en-US"/>
        </w:rPr>
      </w:pPr>
      <w:r w:rsidRPr="00E46E58">
        <w:rPr>
          <w:rFonts w:ascii="Times New Roman" w:eastAsiaTheme="minorHAnsi" w:hAnsi="Times New Roman"/>
          <w:bCs/>
          <w:sz w:val="24"/>
          <w:szCs w:val="24"/>
          <w:lang w:eastAsia="en-US"/>
        </w:rPr>
        <w:t>E-ISSN:</w:t>
      </w:r>
      <w:r>
        <w:rPr>
          <w:rFonts w:ascii="Times New Roman" w:eastAsiaTheme="minorHAnsi" w:hAnsi="Times New Roman"/>
          <w:bCs/>
          <w:sz w:val="24"/>
          <w:szCs w:val="24"/>
          <w:lang w:eastAsia="en-US"/>
        </w:rPr>
        <w:t xml:space="preserve"> </w:t>
      </w:r>
      <w:r w:rsidRPr="00E46E58">
        <w:rPr>
          <w:rFonts w:ascii="Times New Roman" w:eastAsiaTheme="minorHAnsi" w:hAnsi="Times New Roman"/>
          <w:bCs/>
          <w:sz w:val="24"/>
          <w:szCs w:val="24"/>
          <w:lang w:eastAsia="en-US"/>
        </w:rPr>
        <w:t>0973-9769</w:t>
      </w:r>
    </w:p>
    <w:p w:rsidR="00AA02FD" w:rsidRPr="00E46E58" w:rsidRDefault="00424573" w:rsidP="00AA02FD">
      <w:pPr>
        <w:autoSpaceDE w:val="0"/>
        <w:autoSpaceDN w:val="0"/>
        <w:adjustRightInd w:val="0"/>
        <w:spacing w:line="240" w:lineRule="auto"/>
        <w:jc w:val="both"/>
        <w:rPr>
          <w:rFonts w:ascii="Times New Roman" w:eastAsiaTheme="minorHAnsi" w:hAnsi="Times New Roman"/>
          <w:bCs/>
          <w:sz w:val="24"/>
          <w:szCs w:val="24"/>
          <w:lang w:eastAsia="en-US"/>
        </w:rPr>
      </w:pPr>
      <w:r>
        <w:rPr>
          <w:rFonts w:asciiTheme="majorBidi" w:hAnsiTheme="majorBidi" w:cstheme="majorBidi"/>
        </w:rPr>
        <w:t>©</w:t>
      </w:r>
      <w:r w:rsidR="00AA02FD" w:rsidRPr="00E46E58">
        <w:rPr>
          <w:rFonts w:ascii="Times New Roman" w:eastAsiaTheme="minorHAnsi" w:hAnsi="Times New Roman"/>
          <w:bCs/>
          <w:sz w:val="24"/>
          <w:szCs w:val="24"/>
          <w:lang w:eastAsia="en-US"/>
        </w:rPr>
        <w:t xml:space="preserve"> Research India Publications</w:t>
      </w:r>
    </w:p>
    <w:p w:rsidR="00F14344" w:rsidRPr="00E46E58" w:rsidRDefault="00F14344" w:rsidP="00E46E58">
      <w:pPr>
        <w:autoSpaceDE w:val="0"/>
        <w:autoSpaceDN w:val="0"/>
        <w:adjustRightInd w:val="0"/>
        <w:spacing w:after="240"/>
        <w:jc w:val="center"/>
        <w:rPr>
          <w:rFonts w:ascii="Times New Roman" w:eastAsiaTheme="minorHAnsi" w:hAnsi="Times New Roman"/>
          <w:bCs/>
          <w:sz w:val="24"/>
          <w:szCs w:val="24"/>
          <w:lang w:eastAsia="en-US"/>
        </w:rPr>
      </w:pPr>
      <w:r w:rsidRPr="00E46E58">
        <w:rPr>
          <w:rFonts w:ascii="Times New Roman" w:eastAsiaTheme="minorHAnsi" w:hAnsi="Times New Roman"/>
          <w:bCs/>
          <w:sz w:val="24"/>
          <w:szCs w:val="24"/>
          <w:lang w:eastAsia="en-US"/>
        </w:rPr>
        <w:t xml:space="preserve">FACTORS </w:t>
      </w:r>
      <w:r w:rsidRPr="00E46E58">
        <w:rPr>
          <w:rFonts w:ascii="Times New Roman" w:hAnsi="Times New Roman"/>
          <w:sz w:val="24"/>
          <w:szCs w:val="24"/>
        </w:rPr>
        <w:t xml:space="preserve">AFFECTING EFFECTIVE </w:t>
      </w:r>
      <w:r w:rsidRPr="00E46E58">
        <w:rPr>
          <w:rFonts w:ascii="Times New Roman" w:eastAsiaTheme="minorHAnsi" w:hAnsi="Times New Roman"/>
          <w:bCs/>
          <w:sz w:val="24"/>
          <w:szCs w:val="24"/>
          <w:lang w:eastAsia="en-US"/>
        </w:rPr>
        <w:t>USE OF SAFETY WEARS AMONG SITE OPERATIVE</w:t>
      </w:r>
      <w:r w:rsidR="00812F02" w:rsidRPr="00E46E58">
        <w:rPr>
          <w:rFonts w:ascii="Times New Roman" w:eastAsiaTheme="minorHAnsi" w:hAnsi="Times New Roman"/>
          <w:bCs/>
          <w:sz w:val="24"/>
          <w:szCs w:val="24"/>
          <w:lang w:eastAsia="en-US"/>
        </w:rPr>
        <w:t>S</w:t>
      </w:r>
      <w:r w:rsidRPr="00E46E58">
        <w:rPr>
          <w:rFonts w:ascii="Times New Roman" w:eastAsiaTheme="minorHAnsi" w:hAnsi="Times New Roman"/>
          <w:bCs/>
          <w:sz w:val="24"/>
          <w:szCs w:val="24"/>
          <w:lang w:eastAsia="en-US"/>
        </w:rPr>
        <w:t xml:space="preserve">: </w:t>
      </w:r>
      <w:r w:rsidRPr="00E46E58">
        <w:rPr>
          <w:rFonts w:ascii="Times New Roman" w:hAnsi="Times New Roman"/>
          <w:sz w:val="24"/>
          <w:szCs w:val="24"/>
        </w:rPr>
        <w:t>LESSONS FROM</w:t>
      </w:r>
      <w:r w:rsidRPr="00E46E58">
        <w:rPr>
          <w:rFonts w:ascii="Times New Roman" w:eastAsiaTheme="minorHAnsi" w:hAnsi="Times New Roman"/>
          <w:bCs/>
          <w:sz w:val="24"/>
          <w:szCs w:val="24"/>
          <w:lang w:eastAsia="en-US"/>
        </w:rPr>
        <w:t xml:space="preserve"> </w:t>
      </w:r>
      <w:r w:rsidRPr="00E46E58">
        <w:rPr>
          <w:rFonts w:ascii="Times New Roman" w:eastAsia="Times New Roman" w:hAnsi="Times New Roman"/>
          <w:sz w:val="24"/>
          <w:szCs w:val="24"/>
        </w:rPr>
        <w:t>INDIGENOUS FIRMS IN SOUTH WESTERN</w:t>
      </w:r>
      <w:r w:rsidRPr="00E46E58">
        <w:rPr>
          <w:rFonts w:ascii="Times New Roman" w:eastAsiaTheme="minorHAnsi" w:hAnsi="Times New Roman"/>
          <w:bCs/>
          <w:sz w:val="24"/>
          <w:szCs w:val="24"/>
          <w:lang w:eastAsia="en-US"/>
        </w:rPr>
        <w:t xml:space="preserve"> NIGERIA.</w:t>
      </w:r>
    </w:p>
    <w:p w:rsidR="00A0531C" w:rsidRPr="00DB38D6" w:rsidRDefault="00A0531C" w:rsidP="00A0531C">
      <w:pPr>
        <w:spacing w:after="0" w:line="360" w:lineRule="auto"/>
        <w:ind w:right="-90"/>
        <w:jc w:val="center"/>
        <w:rPr>
          <w:rFonts w:ascii="Times New Roman" w:hAnsi="Times New Roman"/>
          <w:sz w:val="24"/>
          <w:szCs w:val="24"/>
        </w:rPr>
      </w:pPr>
      <w:r w:rsidRPr="00DB38D6">
        <w:rPr>
          <w:rFonts w:ascii="Times New Roman" w:eastAsia="Times New Roman" w:hAnsi="Times New Roman"/>
          <w:sz w:val="24"/>
          <w:szCs w:val="24"/>
        </w:rPr>
        <w:t>*Kunle E. OGUNDIPE</w:t>
      </w:r>
      <w:r w:rsidRPr="00DB38D6">
        <w:rPr>
          <w:rFonts w:ascii="Times New Roman" w:eastAsia="Times New Roman" w:hAnsi="Times New Roman"/>
          <w:sz w:val="24"/>
          <w:szCs w:val="24"/>
          <w:vertAlign w:val="superscript"/>
        </w:rPr>
        <w:t>1</w:t>
      </w:r>
      <w:r w:rsidRPr="00DB38D6">
        <w:rPr>
          <w:rFonts w:ascii="Times New Roman" w:eastAsia="Times New Roman" w:hAnsi="Times New Roman"/>
          <w:sz w:val="24"/>
          <w:szCs w:val="24"/>
        </w:rPr>
        <w:t>, James D. OWOLABI</w:t>
      </w:r>
      <w:r w:rsidR="00424573">
        <w:rPr>
          <w:rFonts w:ascii="Times New Roman" w:eastAsia="Times New Roman" w:hAnsi="Times New Roman"/>
          <w:sz w:val="24"/>
          <w:szCs w:val="24"/>
          <w:vertAlign w:val="superscript"/>
        </w:rPr>
        <w:t>1</w:t>
      </w:r>
      <w:r w:rsidRPr="00DB38D6">
        <w:rPr>
          <w:rFonts w:ascii="Times New Roman" w:eastAsia="Times New Roman" w:hAnsi="Times New Roman"/>
          <w:sz w:val="24"/>
          <w:szCs w:val="24"/>
        </w:rPr>
        <w:t xml:space="preserve">, </w:t>
      </w:r>
      <w:r w:rsidR="00A31E8C" w:rsidRPr="00DB38D6">
        <w:rPr>
          <w:rFonts w:ascii="Times New Roman" w:eastAsia="Times New Roman" w:hAnsi="Times New Roman"/>
          <w:sz w:val="24"/>
          <w:szCs w:val="24"/>
        </w:rPr>
        <w:t xml:space="preserve">Abiodun </w:t>
      </w:r>
      <w:r w:rsidRPr="00DB38D6">
        <w:rPr>
          <w:rFonts w:ascii="Times New Roman" w:eastAsia="Times New Roman" w:hAnsi="Times New Roman"/>
          <w:sz w:val="24"/>
          <w:szCs w:val="24"/>
        </w:rPr>
        <w:t>E. OLANIPEKUN</w:t>
      </w:r>
      <w:r w:rsidR="00424573">
        <w:rPr>
          <w:rFonts w:ascii="Times New Roman" w:eastAsia="Times New Roman" w:hAnsi="Times New Roman"/>
          <w:sz w:val="24"/>
          <w:szCs w:val="24"/>
          <w:vertAlign w:val="superscript"/>
        </w:rPr>
        <w:t>2</w:t>
      </w:r>
    </w:p>
    <w:p w:rsidR="00A0531C" w:rsidRPr="00DB38D6" w:rsidRDefault="00370521" w:rsidP="00A0531C">
      <w:pPr>
        <w:spacing w:after="0" w:line="360" w:lineRule="auto"/>
        <w:ind w:right="-90"/>
        <w:jc w:val="center"/>
        <w:rPr>
          <w:rFonts w:ascii="Times New Roman" w:eastAsia="Times New Roman" w:hAnsi="Times New Roman"/>
          <w:sz w:val="24"/>
          <w:szCs w:val="24"/>
        </w:rPr>
      </w:pPr>
      <w:r>
        <w:rPr>
          <w:rFonts w:ascii="Times New Roman" w:eastAsia="Times New Roman" w:hAnsi="Times New Roman"/>
          <w:sz w:val="24"/>
          <w:szCs w:val="24"/>
        </w:rPr>
        <w:t>Hezekiah F. OLANIRAN</w:t>
      </w:r>
      <w:r>
        <w:rPr>
          <w:rFonts w:ascii="Times New Roman" w:eastAsia="Times New Roman" w:hAnsi="Times New Roman"/>
          <w:sz w:val="24"/>
          <w:szCs w:val="24"/>
          <w:vertAlign w:val="superscript"/>
        </w:rPr>
        <w:t>1</w:t>
      </w:r>
      <w:r w:rsidR="00A31E8C" w:rsidRPr="00DB38D6">
        <w:rPr>
          <w:rFonts w:ascii="Times New Roman" w:eastAsia="Times New Roman" w:hAnsi="Times New Roman"/>
          <w:sz w:val="24"/>
          <w:szCs w:val="24"/>
          <w:vertAlign w:val="subscript"/>
        </w:rPr>
        <w:t>,</w:t>
      </w:r>
      <w:r w:rsidR="00612286" w:rsidRPr="00DB38D6">
        <w:rPr>
          <w:rFonts w:ascii="Times New Roman" w:eastAsia="Times New Roman" w:hAnsi="Times New Roman"/>
          <w:sz w:val="24"/>
          <w:szCs w:val="24"/>
        </w:rPr>
        <w:t xml:space="preserve"> Eseohe AKUETE</w:t>
      </w:r>
      <w:r w:rsidR="00424573">
        <w:rPr>
          <w:rFonts w:ascii="Times New Roman" w:eastAsia="Times New Roman" w:hAnsi="Times New Roman"/>
          <w:sz w:val="24"/>
          <w:szCs w:val="24"/>
          <w:vertAlign w:val="superscript"/>
        </w:rPr>
        <w:t>1</w:t>
      </w:r>
      <w:r w:rsidR="00A0531C" w:rsidRPr="00DB38D6">
        <w:rPr>
          <w:rFonts w:ascii="Times New Roman" w:eastAsia="Times New Roman" w:hAnsi="Times New Roman"/>
          <w:sz w:val="24"/>
          <w:szCs w:val="24"/>
        </w:rPr>
        <w:t xml:space="preserve">, </w:t>
      </w:r>
      <w:r w:rsidR="00612286" w:rsidRPr="00DB38D6">
        <w:rPr>
          <w:rFonts w:ascii="Times New Roman" w:hAnsi="Times New Roman"/>
          <w:sz w:val="24"/>
          <w:szCs w:val="24"/>
        </w:rPr>
        <w:t>Ayoola Olufunke FAGBENLE</w:t>
      </w:r>
      <w:r>
        <w:rPr>
          <w:rFonts w:ascii="Times New Roman" w:eastAsia="Times New Roman" w:hAnsi="Times New Roman"/>
          <w:sz w:val="24"/>
          <w:szCs w:val="24"/>
          <w:vertAlign w:val="superscript"/>
        </w:rPr>
        <w:t>3</w:t>
      </w:r>
      <w:r w:rsidR="008C4542" w:rsidRPr="00DB38D6">
        <w:rPr>
          <w:rFonts w:ascii="Times New Roman" w:eastAsia="Times New Roman" w:hAnsi="Times New Roman"/>
          <w:sz w:val="24"/>
          <w:szCs w:val="24"/>
          <w:vertAlign w:val="superscript"/>
        </w:rPr>
        <w:t xml:space="preserve"> </w:t>
      </w:r>
    </w:p>
    <w:p w:rsidR="00A0531C" w:rsidRPr="00A31E8C" w:rsidRDefault="00A0531C" w:rsidP="00A31E8C">
      <w:pPr>
        <w:spacing w:line="360" w:lineRule="auto"/>
        <w:jc w:val="both"/>
        <w:rPr>
          <w:rFonts w:asciiTheme="majorBidi" w:hAnsiTheme="majorBidi" w:cstheme="majorBidi"/>
          <w:b/>
          <w:sz w:val="24"/>
          <w:szCs w:val="24"/>
        </w:rPr>
      </w:pPr>
      <w:r w:rsidRPr="008252C4">
        <w:rPr>
          <w:rFonts w:asciiTheme="majorBidi" w:hAnsiTheme="majorBidi" w:cstheme="majorBidi"/>
          <w:color w:val="000000"/>
          <w:sz w:val="24"/>
          <w:szCs w:val="24"/>
          <w:vertAlign w:val="superscript"/>
          <w:lang w:bidi="he-IL"/>
        </w:rPr>
        <w:t>*</w:t>
      </w:r>
      <w:r w:rsidRPr="00A31E8C">
        <w:rPr>
          <w:rFonts w:asciiTheme="majorBidi" w:hAnsiTheme="majorBidi" w:cstheme="majorBidi"/>
          <w:sz w:val="24"/>
          <w:szCs w:val="24"/>
          <w:lang w:bidi="he-IL"/>
        </w:rPr>
        <w:t>corresponding author’s email address: kunle.ogundipe@covenantuniversity.edu.ng</w:t>
      </w:r>
    </w:p>
    <w:p w:rsidR="00A0531C" w:rsidRDefault="00424573" w:rsidP="00A31E8C">
      <w:pPr>
        <w:spacing w:after="0" w:line="360" w:lineRule="auto"/>
        <w:ind w:right="-90"/>
        <w:jc w:val="center"/>
        <w:rPr>
          <w:rFonts w:ascii="Times New Roman" w:hAnsi="Times New Roman"/>
          <w:sz w:val="24"/>
          <w:szCs w:val="24"/>
          <w:shd w:val="clear" w:color="auto" w:fill="FFFFFF"/>
        </w:rPr>
      </w:pPr>
      <w:r>
        <w:rPr>
          <w:rFonts w:ascii="Times New Roman" w:hAnsi="Times New Roman"/>
          <w:sz w:val="24"/>
          <w:szCs w:val="24"/>
          <w:shd w:val="clear" w:color="auto" w:fill="FFFFFF"/>
        </w:rPr>
        <w:t>1</w:t>
      </w:r>
      <w:r w:rsidR="00053EF2">
        <w:rPr>
          <w:rFonts w:ascii="Times New Roman" w:hAnsi="Times New Roman"/>
          <w:sz w:val="24"/>
          <w:szCs w:val="24"/>
          <w:shd w:val="clear" w:color="auto" w:fill="FFFFFF"/>
        </w:rPr>
        <w:t xml:space="preserve"> </w:t>
      </w:r>
      <w:r w:rsidR="00A0531C" w:rsidRPr="00A31E8C">
        <w:rPr>
          <w:rFonts w:ascii="Times New Roman" w:hAnsi="Times New Roman"/>
          <w:sz w:val="24"/>
          <w:szCs w:val="24"/>
          <w:shd w:val="clear" w:color="auto" w:fill="FFFFFF"/>
        </w:rPr>
        <w:t>Department of Building Technology, Covenant University, Ota, Nigeria. </w:t>
      </w:r>
      <w:r w:rsidR="00A0531C" w:rsidRPr="00043972">
        <w:rPr>
          <w:rStyle w:val="Emphasis"/>
          <w:rFonts w:ascii="Times New Roman" w:hAnsi="Times New Roman"/>
          <w:bCs/>
          <w:i w:val="0"/>
          <w:sz w:val="24"/>
          <w:szCs w:val="24"/>
          <w:shd w:val="clear" w:color="auto" w:fill="FFFFFF"/>
        </w:rPr>
        <w:t>P.M.B.</w:t>
      </w:r>
      <w:r w:rsidR="00A0531C" w:rsidRPr="00A31E8C">
        <w:rPr>
          <w:rFonts w:ascii="Times New Roman" w:hAnsi="Times New Roman"/>
          <w:sz w:val="24"/>
          <w:szCs w:val="24"/>
          <w:shd w:val="clear" w:color="auto" w:fill="FFFFFF"/>
        </w:rPr>
        <w:t> 1023, Ota, Ogun State, Nigeria.</w:t>
      </w:r>
    </w:p>
    <w:p w:rsidR="00A31E8C" w:rsidRPr="00A31E8C" w:rsidRDefault="00424573" w:rsidP="00044171">
      <w:pPr>
        <w:spacing w:after="0" w:line="360" w:lineRule="auto"/>
        <w:ind w:right="-90"/>
        <w:jc w:val="center"/>
        <w:rPr>
          <w:rFonts w:ascii="Times New Roman" w:hAnsi="Times New Roman"/>
          <w:sz w:val="24"/>
          <w:szCs w:val="24"/>
          <w:shd w:val="clear" w:color="auto" w:fill="FFFFFF"/>
        </w:rPr>
      </w:pPr>
      <w:r>
        <w:rPr>
          <w:rFonts w:ascii="Times New Roman" w:hAnsi="Times New Roman"/>
          <w:sz w:val="24"/>
          <w:szCs w:val="24"/>
          <w:shd w:val="clear" w:color="auto" w:fill="FFFFFF"/>
        </w:rPr>
        <w:t>2</w:t>
      </w:r>
      <w:r w:rsidR="00A31E8C" w:rsidRPr="00A31E8C">
        <w:rPr>
          <w:rFonts w:ascii="Times New Roman" w:hAnsi="Times New Roman"/>
          <w:sz w:val="24"/>
          <w:szCs w:val="24"/>
          <w:shd w:val="clear" w:color="auto" w:fill="FFFFFF"/>
        </w:rPr>
        <w:t>, Department of Building Technology, Obafemi Awolowo University, Ile-Ife, Osun State, Nigeria.</w:t>
      </w:r>
    </w:p>
    <w:p w:rsidR="008C4542" w:rsidRPr="008C4542" w:rsidRDefault="00424573" w:rsidP="00370521">
      <w:pPr>
        <w:spacing w:after="0" w:line="360" w:lineRule="auto"/>
        <w:ind w:right="-90"/>
        <w:jc w:val="center"/>
        <w:rPr>
          <w:rFonts w:ascii="Times New Roman" w:hAnsi="Times New Roman"/>
          <w:sz w:val="24"/>
          <w:szCs w:val="24"/>
          <w:vertAlign w:val="superscript"/>
        </w:rPr>
      </w:pPr>
      <w:r>
        <w:rPr>
          <w:rFonts w:ascii="Times New Roman" w:hAnsi="Times New Roman"/>
          <w:sz w:val="24"/>
          <w:szCs w:val="24"/>
          <w:shd w:val="clear" w:color="auto" w:fill="FFFFFF"/>
        </w:rPr>
        <w:t xml:space="preserve">3, </w:t>
      </w:r>
      <w:r w:rsidR="008C4542" w:rsidRPr="008C4542">
        <w:rPr>
          <w:rFonts w:ascii="Times New Roman" w:hAnsi="Times New Roman"/>
          <w:sz w:val="24"/>
          <w:szCs w:val="24"/>
        </w:rPr>
        <w:t>Department of General Studies, Osun state College of Technology, Esa-oke, Nigeria</w:t>
      </w:r>
      <w:r w:rsidR="00053EF2" w:rsidRPr="008C4542">
        <w:rPr>
          <w:rFonts w:ascii="Times New Roman" w:hAnsi="Times New Roman"/>
          <w:sz w:val="24"/>
          <w:szCs w:val="24"/>
          <w:vertAlign w:val="superscript"/>
        </w:rPr>
        <w:t xml:space="preserve"> </w:t>
      </w:r>
    </w:p>
    <w:p w:rsidR="00F14344" w:rsidRPr="00F14344" w:rsidRDefault="00F14344" w:rsidP="00F14344">
      <w:pPr>
        <w:pStyle w:val="NoSpacing"/>
        <w:jc w:val="both"/>
        <w:rPr>
          <w:rFonts w:ascii="Times New Roman" w:hAnsi="Times New Roman"/>
          <w:b/>
          <w:sz w:val="20"/>
          <w:szCs w:val="20"/>
        </w:rPr>
      </w:pPr>
      <w:r w:rsidRPr="00F14344">
        <w:rPr>
          <w:rFonts w:ascii="Times New Roman" w:hAnsi="Times New Roman"/>
          <w:b/>
          <w:sz w:val="20"/>
          <w:szCs w:val="20"/>
        </w:rPr>
        <w:t>ABSTRACT</w:t>
      </w:r>
    </w:p>
    <w:p w:rsidR="00F14344" w:rsidRPr="00F14344" w:rsidRDefault="00F14344" w:rsidP="00131DC5">
      <w:pPr>
        <w:autoSpaceDE w:val="0"/>
        <w:autoSpaceDN w:val="0"/>
        <w:adjustRightInd w:val="0"/>
        <w:spacing w:after="240"/>
        <w:ind w:firstLine="720"/>
        <w:jc w:val="both"/>
        <w:rPr>
          <w:rFonts w:ascii="Times New Roman" w:hAnsi="Times New Roman"/>
          <w:i/>
          <w:sz w:val="24"/>
          <w:szCs w:val="24"/>
        </w:rPr>
      </w:pPr>
      <w:r w:rsidRPr="00F14344">
        <w:rPr>
          <w:rFonts w:ascii="Times New Roman" w:hAnsi="Times New Roman"/>
          <w:i/>
          <w:sz w:val="24"/>
          <w:szCs w:val="24"/>
        </w:rPr>
        <w:t xml:space="preserve">Work related hazard is not a new phenomenon but its frequent occurrence on sites remain a major setback towards successful projects delivery. </w:t>
      </w:r>
      <w:r w:rsidRPr="00F14344">
        <w:rPr>
          <w:rFonts w:ascii="Times New Roman" w:hAnsi="Times New Roman"/>
          <w:i/>
          <w:sz w:val="24"/>
          <w:szCs w:val="24"/>
          <w:lang w:val="en-GB"/>
        </w:rPr>
        <w:t>T</w:t>
      </w:r>
      <w:r w:rsidRPr="00F14344">
        <w:rPr>
          <w:rFonts w:ascii="Times New Roman" w:eastAsiaTheme="minorHAnsi" w:hAnsi="Times New Roman"/>
          <w:i/>
          <w:sz w:val="24"/>
          <w:szCs w:val="24"/>
          <w:lang w:eastAsia="en-US"/>
        </w:rPr>
        <w:t>he study</w:t>
      </w:r>
      <w:r w:rsidRPr="00F14344">
        <w:rPr>
          <w:rFonts w:ascii="Times New Roman" w:hAnsi="Times New Roman"/>
          <w:i/>
          <w:sz w:val="24"/>
          <w:szCs w:val="24"/>
          <w:lang w:val="en-GB"/>
        </w:rPr>
        <w:t xml:space="preserve"> </w:t>
      </w:r>
      <w:r w:rsidRPr="00F14344">
        <w:rPr>
          <w:rFonts w:ascii="Times New Roman" w:eastAsia="Times New Roman" w:hAnsi="Times New Roman"/>
          <w:i/>
          <w:sz w:val="24"/>
          <w:szCs w:val="24"/>
        </w:rPr>
        <w:t xml:space="preserve">assessed </w:t>
      </w:r>
      <w:r w:rsidRPr="00F14344">
        <w:rPr>
          <w:rFonts w:ascii="Times New Roman" w:eastAsiaTheme="minorHAnsi" w:hAnsi="Times New Roman"/>
          <w:i/>
          <w:sz w:val="24"/>
          <w:szCs w:val="24"/>
          <w:lang w:eastAsia="en-US"/>
        </w:rPr>
        <w:t>factors affecting effective use of safety wears on construction sites</w:t>
      </w:r>
      <w:r w:rsidRPr="00F14344">
        <w:rPr>
          <w:rFonts w:ascii="Times New Roman" w:hAnsi="Times New Roman"/>
          <w:i/>
          <w:sz w:val="24"/>
          <w:szCs w:val="24"/>
        </w:rPr>
        <w:t>.</w:t>
      </w:r>
      <w:r w:rsidRPr="00F14344">
        <w:rPr>
          <w:rFonts w:ascii="Times New Roman" w:hAnsi="Times New Roman"/>
          <w:i/>
          <w:sz w:val="24"/>
          <w:szCs w:val="24"/>
          <w:lang w:val="en-GB"/>
        </w:rPr>
        <w:t xml:space="preserve"> </w:t>
      </w:r>
      <w:r w:rsidRPr="00F14344">
        <w:rPr>
          <w:rFonts w:ascii="Times New Roman" w:hAnsi="Times New Roman"/>
          <w:i/>
          <w:sz w:val="24"/>
          <w:szCs w:val="24"/>
        </w:rPr>
        <w:t xml:space="preserve">Based on snowball and random sampling technique, 128 copies of questionnaire were administered to participants with years of experience on construction management. The outcome of the study revealed that </w:t>
      </w:r>
      <w:r w:rsidR="00131DC5">
        <w:rPr>
          <w:rFonts w:ascii="Times New Roman" w:hAnsi="Times New Roman"/>
          <w:i/>
          <w:sz w:val="24"/>
          <w:szCs w:val="24"/>
        </w:rPr>
        <w:t>the top aspect of safety practices currently explor</w:t>
      </w:r>
      <w:r w:rsidR="00131DC5" w:rsidRPr="00F14344">
        <w:rPr>
          <w:rFonts w:ascii="Times New Roman" w:hAnsi="Times New Roman"/>
          <w:i/>
          <w:sz w:val="24"/>
          <w:szCs w:val="24"/>
        </w:rPr>
        <w:t xml:space="preserve">ed by </w:t>
      </w:r>
      <w:r w:rsidR="00131DC5">
        <w:rPr>
          <w:rFonts w:ascii="Times New Roman" w:hAnsi="Times New Roman"/>
          <w:i/>
          <w:sz w:val="24"/>
          <w:szCs w:val="24"/>
        </w:rPr>
        <w:t xml:space="preserve">the </w:t>
      </w:r>
      <w:r w:rsidR="00131DC5" w:rsidRPr="00F14344">
        <w:rPr>
          <w:rFonts w:ascii="Times New Roman" w:hAnsi="Times New Roman"/>
          <w:i/>
          <w:sz w:val="24"/>
          <w:szCs w:val="24"/>
        </w:rPr>
        <w:t>indigenous construction firms</w:t>
      </w:r>
      <w:r w:rsidR="00131DC5">
        <w:rPr>
          <w:rFonts w:ascii="Times New Roman" w:hAnsi="Times New Roman"/>
          <w:i/>
          <w:sz w:val="24"/>
          <w:szCs w:val="24"/>
        </w:rPr>
        <w:t xml:space="preserve"> on sites include: </w:t>
      </w:r>
      <w:r w:rsidRPr="00F14344">
        <w:rPr>
          <w:rFonts w:ascii="Times New Roman" w:hAnsi="Times New Roman"/>
          <w:i/>
          <w:sz w:val="24"/>
          <w:szCs w:val="24"/>
        </w:rPr>
        <w:t>provision of temporary fence, p</w:t>
      </w:r>
      <w:r w:rsidRPr="00F14344">
        <w:rPr>
          <w:rFonts w:ascii="Times New Roman" w:eastAsia="Times New Roman" w:hAnsi="Times New Roman"/>
          <w:i/>
          <w:sz w:val="24"/>
          <w:szCs w:val="24"/>
        </w:rPr>
        <w:t xml:space="preserve">rovision of accidents prevention procedure and development and frequently review of </w:t>
      </w:r>
      <w:r w:rsidR="00043972" w:rsidRPr="00F14344">
        <w:rPr>
          <w:rFonts w:ascii="Times New Roman" w:eastAsia="Times New Roman" w:hAnsi="Times New Roman"/>
          <w:i/>
          <w:sz w:val="24"/>
          <w:szCs w:val="24"/>
        </w:rPr>
        <w:t xml:space="preserve">Safety Policy </w:t>
      </w:r>
      <w:r w:rsidR="00131DC5">
        <w:rPr>
          <w:rFonts w:ascii="Times New Roman" w:eastAsia="Times New Roman" w:hAnsi="Times New Roman"/>
          <w:i/>
          <w:sz w:val="24"/>
          <w:szCs w:val="24"/>
        </w:rPr>
        <w:t>for building projects.</w:t>
      </w:r>
      <w:r w:rsidR="00131DC5">
        <w:rPr>
          <w:rFonts w:ascii="Times New Roman" w:hAnsi="Times New Roman"/>
          <w:i/>
          <w:sz w:val="24"/>
          <w:szCs w:val="24"/>
        </w:rPr>
        <w:t xml:space="preserve"> </w:t>
      </w:r>
      <w:r w:rsidRPr="00F14344">
        <w:rPr>
          <w:rFonts w:ascii="Times New Roman" w:hAnsi="Times New Roman"/>
          <w:i/>
          <w:sz w:val="24"/>
          <w:szCs w:val="24"/>
        </w:rPr>
        <w:t>The result of Indepe</w:t>
      </w:r>
      <w:r w:rsidR="00131DC5">
        <w:rPr>
          <w:rFonts w:ascii="Times New Roman" w:hAnsi="Times New Roman"/>
          <w:i/>
          <w:sz w:val="24"/>
          <w:szCs w:val="24"/>
        </w:rPr>
        <w:t>ndent Samples T-test showed</w:t>
      </w:r>
      <w:r w:rsidRPr="00F14344">
        <w:rPr>
          <w:rFonts w:ascii="Times New Roman" w:hAnsi="Times New Roman"/>
          <w:i/>
          <w:sz w:val="24"/>
          <w:szCs w:val="24"/>
        </w:rPr>
        <w:t xml:space="preserve"> the</w:t>
      </w:r>
      <w:r w:rsidRPr="00F14344">
        <w:rPr>
          <w:rFonts w:ascii="Times New Roman" w:hAnsi="Times New Roman"/>
          <w:i/>
          <w:iCs/>
          <w:sz w:val="24"/>
          <w:szCs w:val="24"/>
        </w:rPr>
        <w:t xml:space="preserve"> </w:t>
      </w:r>
      <w:r w:rsidRPr="00F14344">
        <w:rPr>
          <w:rFonts w:ascii="Times New Roman" w:eastAsiaTheme="minorHAnsi" w:hAnsi="Times New Roman"/>
          <w:i/>
          <w:sz w:val="24"/>
          <w:szCs w:val="24"/>
          <w:lang w:eastAsia="en-US"/>
        </w:rPr>
        <w:t xml:space="preserve">top three </w:t>
      </w:r>
      <w:r w:rsidRPr="00F14344">
        <w:rPr>
          <w:rFonts w:ascii="Times New Roman" w:hAnsi="Times New Roman"/>
          <w:i/>
          <w:sz w:val="24"/>
          <w:szCs w:val="24"/>
        </w:rPr>
        <w:t xml:space="preserve">factors preventing effective use of safety wears on construction sites are: inadequate engagement of </w:t>
      </w:r>
      <w:r w:rsidR="00043972" w:rsidRPr="00F14344">
        <w:rPr>
          <w:rFonts w:ascii="Times New Roman" w:hAnsi="Times New Roman"/>
          <w:i/>
          <w:sz w:val="24"/>
          <w:szCs w:val="24"/>
        </w:rPr>
        <w:t xml:space="preserve">Safety Managers </w:t>
      </w:r>
      <w:r w:rsidRPr="00F14344">
        <w:rPr>
          <w:rFonts w:ascii="Times New Roman" w:hAnsi="Times New Roman"/>
          <w:i/>
          <w:sz w:val="24"/>
          <w:szCs w:val="24"/>
        </w:rPr>
        <w:t>on sites</w:t>
      </w:r>
      <w:r w:rsidRPr="00F14344">
        <w:rPr>
          <w:rFonts w:ascii="Times New Roman" w:hAnsi="Times New Roman"/>
          <w:b/>
          <w:i/>
          <w:sz w:val="24"/>
          <w:szCs w:val="24"/>
        </w:rPr>
        <w:t xml:space="preserve">, </w:t>
      </w:r>
      <w:r w:rsidRPr="00F14344">
        <w:rPr>
          <w:rFonts w:ascii="Times New Roman" w:eastAsia="Times New Roman" w:hAnsi="Times New Roman"/>
          <w:i/>
          <w:sz w:val="24"/>
          <w:szCs w:val="24"/>
        </w:rPr>
        <w:t>lack of proper training on effective use</w:t>
      </w:r>
      <w:r w:rsidR="00043972">
        <w:rPr>
          <w:rFonts w:ascii="Times New Roman" w:eastAsia="Times New Roman" w:hAnsi="Times New Roman"/>
          <w:i/>
          <w:sz w:val="24"/>
          <w:szCs w:val="24"/>
        </w:rPr>
        <w:t xml:space="preserve"> of safety wears and </w:t>
      </w:r>
      <w:r w:rsidRPr="00F14344">
        <w:rPr>
          <w:rFonts w:ascii="Times New Roman" w:hAnsi="Times New Roman"/>
          <w:i/>
          <w:sz w:val="24"/>
          <w:szCs w:val="24"/>
        </w:rPr>
        <w:t>workers</w:t>
      </w:r>
      <w:r w:rsidR="00043972">
        <w:rPr>
          <w:rFonts w:ascii="Times New Roman" w:hAnsi="Times New Roman"/>
          <w:i/>
          <w:sz w:val="24"/>
          <w:szCs w:val="24"/>
        </w:rPr>
        <w:t xml:space="preserve"> </w:t>
      </w:r>
      <w:r w:rsidR="00043972">
        <w:rPr>
          <w:rFonts w:ascii="Times New Roman" w:eastAsia="Times New Roman" w:hAnsi="Times New Roman"/>
          <w:i/>
          <w:sz w:val="24"/>
          <w:szCs w:val="24"/>
        </w:rPr>
        <w:t>failure</w:t>
      </w:r>
      <w:r w:rsidRPr="00F14344">
        <w:rPr>
          <w:rFonts w:ascii="Times New Roman" w:hAnsi="Times New Roman"/>
          <w:i/>
          <w:sz w:val="24"/>
          <w:szCs w:val="24"/>
        </w:rPr>
        <w:t xml:space="preserve"> to a</w:t>
      </w:r>
      <w:r w:rsidR="00043972">
        <w:rPr>
          <w:rFonts w:ascii="Times New Roman" w:hAnsi="Times New Roman"/>
          <w:i/>
          <w:sz w:val="24"/>
          <w:szCs w:val="24"/>
        </w:rPr>
        <w:t>dapt with</w:t>
      </w:r>
      <w:r w:rsidRPr="00F14344">
        <w:rPr>
          <w:rFonts w:ascii="Times New Roman" w:hAnsi="Times New Roman"/>
          <w:i/>
          <w:sz w:val="24"/>
          <w:szCs w:val="24"/>
        </w:rPr>
        <w:t xml:space="preserve"> safety practices as it was against their traditional training. </w:t>
      </w:r>
      <w:r w:rsidR="00131DC5">
        <w:rPr>
          <w:rFonts w:ascii="Times New Roman" w:eastAsia="Times New Roman" w:hAnsi="Times New Roman"/>
          <w:i/>
          <w:sz w:val="24"/>
          <w:szCs w:val="24"/>
        </w:rPr>
        <w:t>This</w:t>
      </w:r>
      <w:r w:rsidRPr="00F14344">
        <w:rPr>
          <w:rFonts w:ascii="Times New Roman" w:eastAsia="Times New Roman" w:hAnsi="Times New Roman"/>
          <w:i/>
          <w:sz w:val="24"/>
          <w:szCs w:val="24"/>
        </w:rPr>
        <w:t xml:space="preserve"> paper concluded that </w:t>
      </w:r>
      <w:r w:rsidRPr="00F14344">
        <w:rPr>
          <w:rFonts w:ascii="Times New Roman" w:hAnsi="Times New Roman"/>
          <w:bCs/>
          <w:i/>
          <w:sz w:val="24"/>
          <w:szCs w:val="24"/>
        </w:rPr>
        <w:t xml:space="preserve">effective </w:t>
      </w:r>
      <w:r w:rsidRPr="00F14344">
        <w:rPr>
          <w:rFonts w:ascii="Times New Roman" w:eastAsia="Times New Roman" w:hAnsi="Times New Roman"/>
          <w:i/>
          <w:sz w:val="24"/>
          <w:szCs w:val="24"/>
        </w:rPr>
        <w:t>use of audio and visual displaying gadgets on site, conduct</w:t>
      </w:r>
      <w:r w:rsidR="00131DC5">
        <w:rPr>
          <w:rFonts w:ascii="Times New Roman" w:eastAsia="Times New Roman" w:hAnsi="Times New Roman"/>
          <w:i/>
          <w:sz w:val="24"/>
          <w:szCs w:val="24"/>
        </w:rPr>
        <w:t>ing</w:t>
      </w:r>
      <w:r w:rsidRPr="00F14344">
        <w:rPr>
          <w:rFonts w:ascii="Times New Roman" w:eastAsia="Times New Roman" w:hAnsi="Times New Roman"/>
          <w:i/>
          <w:sz w:val="24"/>
          <w:szCs w:val="24"/>
        </w:rPr>
        <w:t xml:space="preserve"> in-house safety training for the workers </w:t>
      </w:r>
      <w:r w:rsidRPr="00F14344">
        <w:rPr>
          <w:rFonts w:ascii="Times New Roman" w:hAnsi="Times New Roman"/>
          <w:i/>
          <w:sz w:val="24"/>
          <w:szCs w:val="24"/>
        </w:rPr>
        <w:t xml:space="preserve">and ensure one </w:t>
      </w:r>
      <w:r w:rsidR="00131DC5" w:rsidRPr="00F14344">
        <w:rPr>
          <w:rFonts w:ascii="Times New Roman" w:hAnsi="Times New Roman"/>
          <w:i/>
          <w:sz w:val="24"/>
          <w:szCs w:val="24"/>
        </w:rPr>
        <w:t xml:space="preserve">Safety Manager </w:t>
      </w:r>
      <w:r w:rsidRPr="00F14344">
        <w:rPr>
          <w:rFonts w:ascii="Times New Roman" w:hAnsi="Times New Roman"/>
          <w:i/>
          <w:sz w:val="24"/>
          <w:szCs w:val="24"/>
        </w:rPr>
        <w:t xml:space="preserve">is employ on every construction sites will go a long way in </w:t>
      </w:r>
      <w:r w:rsidRPr="00F14344">
        <w:rPr>
          <w:rFonts w:ascii="Times New Roman" w:eastAsia="Times New Roman" w:hAnsi="Times New Roman"/>
          <w:i/>
          <w:color w:val="000000" w:themeColor="text1"/>
          <w:sz w:val="24"/>
          <w:szCs w:val="24"/>
        </w:rPr>
        <w:t xml:space="preserve">improving workers safety practices on </w:t>
      </w:r>
      <w:r w:rsidRPr="00F14344">
        <w:rPr>
          <w:rFonts w:ascii="Times New Roman" w:eastAsia="Times New Roman" w:hAnsi="Times New Roman"/>
          <w:i/>
          <w:color w:val="000000"/>
          <w:sz w:val="24"/>
          <w:szCs w:val="24"/>
        </w:rPr>
        <w:t>sites.</w:t>
      </w:r>
    </w:p>
    <w:p w:rsidR="00F14344" w:rsidRPr="00F14344" w:rsidRDefault="00F14344" w:rsidP="00F14344">
      <w:pPr>
        <w:autoSpaceDE w:val="0"/>
        <w:autoSpaceDN w:val="0"/>
        <w:adjustRightInd w:val="0"/>
        <w:spacing w:after="240"/>
        <w:jc w:val="both"/>
        <w:rPr>
          <w:rFonts w:ascii="Times New Roman" w:hAnsi="Times New Roman"/>
          <w:b/>
          <w:sz w:val="24"/>
          <w:szCs w:val="24"/>
        </w:rPr>
      </w:pPr>
      <w:r w:rsidRPr="00F14344">
        <w:rPr>
          <w:rFonts w:ascii="Times New Roman" w:eastAsia="Times New Roman" w:hAnsi="Times New Roman"/>
          <w:b/>
          <w:sz w:val="24"/>
          <w:szCs w:val="24"/>
        </w:rPr>
        <w:t>Keywords: Health and Safety Practices, Indigenous Firms, Safety Improvement Measures,</w:t>
      </w:r>
      <w:r w:rsidRPr="00F14344">
        <w:rPr>
          <w:rFonts w:ascii="Times New Roman" w:hAnsi="Times New Roman"/>
          <w:b/>
          <w:sz w:val="24"/>
          <w:szCs w:val="24"/>
        </w:rPr>
        <w:t xml:space="preserve"> Safety Wears, Site Operatives.</w:t>
      </w:r>
    </w:p>
    <w:p w:rsidR="00F14344" w:rsidRPr="00F14344" w:rsidRDefault="00F14344" w:rsidP="00F14344">
      <w:pPr>
        <w:pStyle w:val="NoSpacing"/>
        <w:jc w:val="both"/>
        <w:rPr>
          <w:rFonts w:ascii="Times New Roman" w:hAnsi="Times New Roman"/>
          <w:b/>
          <w:snapToGrid w:val="0"/>
          <w:sz w:val="24"/>
          <w:szCs w:val="20"/>
          <w:lang w:val="en-US"/>
        </w:rPr>
      </w:pPr>
      <w:r>
        <w:rPr>
          <w:rFonts w:ascii="Times New Roman" w:hAnsi="Times New Roman"/>
          <w:b/>
          <w:snapToGrid w:val="0"/>
          <w:sz w:val="20"/>
          <w:szCs w:val="20"/>
          <w:lang w:val="en-US"/>
        </w:rPr>
        <w:t xml:space="preserve">1. </w:t>
      </w:r>
      <w:r w:rsidRPr="00F14344">
        <w:rPr>
          <w:rFonts w:ascii="Times New Roman" w:hAnsi="Times New Roman"/>
          <w:b/>
          <w:snapToGrid w:val="0"/>
          <w:sz w:val="24"/>
          <w:szCs w:val="20"/>
          <w:lang w:val="en-US"/>
        </w:rPr>
        <w:t>INTRODUCTION</w:t>
      </w:r>
    </w:p>
    <w:p w:rsidR="00F14344" w:rsidRPr="00F14344" w:rsidRDefault="00F14344" w:rsidP="00F14344">
      <w:pPr>
        <w:pStyle w:val="Default"/>
        <w:spacing w:before="240" w:after="240" w:line="276" w:lineRule="auto"/>
        <w:ind w:firstLine="720"/>
        <w:jc w:val="both"/>
        <w:rPr>
          <w:rFonts w:ascii="Times New Roman" w:eastAsia="Times New Roman" w:hAnsi="Times New Roman" w:cs="Times New Roman"/>
          <w:color w:val="auto"/>
        </w:rPr>
      </w:pPr>
      <w:r w:rsidRPr="00F14344">
        <w:rPr>
          <w:rFonts w:ascii="Times New Roman" w:eastAsia="Times New Roman" w:hAnsi="Times New Roman" w:cs="Times New Roman"/>
          <w:color w:val="auto"/>
        </w:rPr>
        <w:t xml:space="preserve">Construction industry in any country is associated with vital contributions to national economic development through strategic planning, design, and construction in transforming various production processes into constructed facilities </w:t>
      </w:r>
      <w:r w:rsidRPr="00F14344">
        <w:rPr>
          <w:rFonts w:ascii="Times New Roman" w:eastAsia="Times New Roman" w:hAnsi="Times New Roman" w:cs="Times New Roman"/>
          <w:b/>
          <w:color w:val="auto"/>
        </w:rPr>
        <w:t>(</w:t>
      </w:r>
      <w:r w:rsidRPr="00F14344">
        <w:rPr>
          <w:rFonts w:ascii="Times New Roman" w:hAnsi="Times New Roman" w:cs="Times New Roman"/>
          <w:bCs/>
          <w:color w:val="auto"/>
        </w:rPr>
        <w:t>Isa, Jimoh and Achuenu, 2013</w:t>
      </w:r>
      <w:r w:rsidRPr="00F14344">
        <w:rPr>
          <w:rFonts w:ascii="Times New Roman" w:eastAsia="Times New Roman" w:hAnsi="Times New Roman" w:cs="Times New Roman"/>
          <w:b/>
          <w:color w:val="auto"/>
        </w:rPr>
        <w:t>)</w:t>
      </w:r>
      <w:r w:rsidRPr="00F14344">
        <w:rPr>
          <w:rFonts w:ascii="Times New Roman" w:eastAsia="Times New Roman" w:hAnsi="Times New Roman" w:cs="Times New Roman"/>
          <w:color w:val="auto"/>
        </w:rPr>
        <w:t xml:space="preserve">. The industry is unique among all other sectors because it provides necessary infrastructures that stimulate national development </w:t>
      </w:r>
      <w:r w:rsidRPr="00F14344">
        <w:rPr>
          <w:rFonts w:ascii="Times New Roman" w:eastAsia="Times New Roman" w:hAnsi="Times New Roman" w:cs="Times New Roman"/>
          <w:b/>
          <w:color w:val="auto"/>
        </w:rPr>
        <w:t>(</w:t>
      </w:r>
      <w:r w:rsidRPr="00F14344">
        <w:rPr>
          <w:rFonts w:ascii="Times New Roman" w:hAnsi="Times New Roman" w:cs="Times New Roman"/>
          <w:color w:val="auto"/>
        </w:rPr>
        <w:t>Olanrewaju and Abdul-Rashid 2015</w:t>
      </w:r>
      <w:r w:rsidRPr="00F14344">
        <w:rPr>
          <w:rFonts w:ascii="Times New Roman" w:eastAsia="Times New Roman" w:hAnsi="Times New Roman" w:cs="Times New Roman"/>
          <w:b/>
          <w:color w:val="auto"/>
        </w:rPr>
        <w:t>).</w:t>
      </w:r>
      <w:r w:rsidRPr="00F14344">
        <w:rPr>
          <w:rFonts w:ascii="Times New Roman" w:eastAsia="Times New Roman" w:hAnsi="Times New Roman" w:cs="Times New Roman"/>
          <w:color w:val="auto"/>
        </w:rPr>
        <w:t xml:space="preserve"> Ayangade (2000) stated that the industry is a project-based firm that involves different parties working together towards </w:t>
      </w:r>
      <w:r w:rsidRPr="00F14344">
        <w:rPr>
          <w:rFonts w:ascii="Times New Roman" w:eastAsia="Times New Roman" w:hAnsi="Times New Roman" w:cs="Times New Roman"/>
          <w:color w:val="auto"/>
        </w:rPr>
        <w:lastRenderedPageBreak/>
        <w:t xml:space="preserve">achieving common goal. In Nigeria, Construction companies operates majorly in two categories: multinational construction companies and indigenous construction companies </w:t>
      </w:r>
      <w:r w:rsidRPr="00F14344">
        <w:rPr>
          <w:rFonts w:ascii="Times New Roman" w:hAnsi="Times New Roman" w:cs="Times New Roman"/>
          <w:color w:val="auto"/>
        </w:rPr>
        <w:t>Idoro (2007)</w:t>
      </w:r>
      <w:r w:rsidRPr="00F14344">
        <w:rPr>
          <w:rFonts w:ascii="Times New Roman" w:eastAsia="Times New Roman" w:hAnsi="Times New Roman" w:cs="Times New Roman"/>
          <w:color w:val="auto"/>
        </w:rPr>
        <w:t xml:space="preserve"> and </w:t>
      </w:r>
      <w:r w:rsidRPr="00F14344">
        <w:rPr>
          <w:rFonts w:ascii="Times New Roman" w:hAnsi="Times New Roman" w:cs="Times New Roman"/>
          <w:color w:val="auto"/>
        </w:rPr>
        <w:t>Ogbu (</w:t>
      </w:r>
      <w:r w:rsidRPr="00F14344">
        <w:rPr>
          <w:rFonts w:ascii="Times New Roman" w:eastAsia="Times New Roman" w:hAnsi="Times New Roman" w:cs="Times New Roman"/>
          <w:color w:val="auto"/>
        </w:rPr>
        <w:t>2011). Indigenous construction companies are known to be Nigerian owned firms, whose establishment and man power resources were relatively sourced for in Nigeria and their strength determine the level of its operation in terms of project capacity and they are mainly seen</w:t>
      </w:r>
      <w:r w:rsidRPr="00F14344">
        <w:rPr>
          <w:rFonts w:ascii="Times New Roman" w:hAnsi="Times New Roman" w:cs="Times New Roman"/>
          <w:color w:val="auto"/>
        </w:rPr>
        <w:t xml:space="preserve"> as medium and small size firms</w:t>
      </w:r>
      <w:r w:rsidRPr="00F14344">
        <w:rPr>
          <w:rFonts w:ascii="Times New Roman" w:eastAsia="Times New Roman" w:hAnsi="Times New Roman" w:cs="Times New Roman"/>
          <w:color w:val="auto"/>
        </w:rPr>
        <w:t xml:space="preserve"> </w:t>
      </w:r>
      <w:r w:rsidRPr="00F14344">
        <w:rPr>
          <w:rFonts w:ascii="Times New Roman" w:hAnsi="Times New Roman" w:cs="Times New Roman"/>
          <w:color w:val="auto"/>
        </w:rPr>
        <w:t>Ogbu (</w:t>
      </w:r>
      <w:r w:rsidRPr="00F14344">
        <w:rPr>
          <w:rFonts w:ascii="Times New Roman" w:eastAsia="Times New Roman" w:hAnsi="Times New Roman" w:cs="Times New Roman"/>
          <w:color w:val="auto"/>
        </w:rPr>
        <w:t>2011),</w:t>
      </w:r>
      <w:r w:rsidRPr="00F14344">
        <w:rPr>
          <w:rFonts w:ascii="Times New Roman" w:hAnsi="Times New Roman" w:cs="Times New Roman"/>
          <w:color w:val="auto"/>
        </w:rPr>
        <w:t xml:space="preserve"> Ibrahim, Daniel and Alkizim (</w:t>
      </w:r>
      <w:r w:rsidRPr="00F14344">
        <w:rPr>
          <w:rFonts w:ascii="Times New Roman" w:eastAsia="Times New Roman" w:hAnsi="Times New Roman" w:cs="Times New Roman"/>
          <w:color w:val="auto"/>
        </w:rPr>
        <w:t xml:space="preserve">2014) and </w:t>
      </w:r>
      <w:r w:rsidRPr="00F14344">
        <w:rPr>
          <w:rFonts w:ascii="Times New Roman" w:hAnsi="Times New Roman" w:cs="Times New Roman"/>
          <w:color w:val="auto"/>
        </w:rPr>
        <w:t>Ibrahim, Githae and Stephen (20</w:t>
      </w:r>
      <w:r w:rsidRPr="00F14344">
        <w:rPr>
          <w:rFonts w:ascii="Times New Roman" w:eastAsia="Times New Roman" w:hAnsi="Times New Roman" w:cs="Times New Roman"/>
          <w:color w:val="auto"/>
        </w:rPr>
        <w:t xml:space="preserve">14). </w:t>
      </w:r>
    </w:p>
    <w:p w:rsidR="00F14344" w:rsidRPr="00F14344" w:rsidRDefault="00F14344" w:rsidP="00F14344">
      <w:pPr>
        <w:spacing w:before="240" w:after="240"/>
        <w:ind w:firstLine="720"/>
        <w:jc w:val="both"/>
        <w:rPr>
          <w:rFonts w:ascii="Times New Roman" w:hAnsi="Times New Roman"/>
          <w:sz w:val="24"/>
          <w:szCs w:val="24"/>
        </w:rPr>
      </w:pPr>
      <w:r w:rsidRPr="00F14344">
        <w:rPr>
          <w:rFonts w:ascii="Times New Roman" w:hAnsi="Times New Roman"/>
          <w:sz w:val="24"/>
          <w:szCs w:val="24"/>
        </w:rPr>
        <w:t>Smallwood and Haupt (2002</w:t>
      </w:r>
      <w:r w:rsidRPr="00F14344">
        <w:rPr>
          <w:rFonts w:ascii="Times New Roman" w:eastAsia="Times New Roman" w:hAnsi="Times New Roman"/>
          <w:sz w:val="24"/>
          <w:szCs w:val="24"/>
        </w:rPr>
        <w:t xml:space="preserve">) opined that the industry compared with other sectors of the economy, has suffered several caliber of casualties during the execution of building projects across the globe and this has made the construction industry most dangerous or highly hazardous industry. </w:t>
      </w:r>
      <w:r w:rsidRPr="00F14344">
        <w:rPr>
          <w:rFonts w:ascii="Times New Roman" w:hAnsi="Times New Roman"/>
          <w:sz w:val="24"/>
          <w:szCs w:val="24"/>
        </w:rPr>
        <w:t>Approximately 25% of the Nigeria’s workforce were attributed to construction industry (Ibrahim and Musa-Haddary, 2010). Activities of the i</w:t>
      </w:r>
      <w:r w:rsidRPr="00F14344">
        <w:rPr>
          <w:rFonts w:ascii="Times New Roman" w:eastAsia="Times New Roman" w:hAnsi="Times New Roman"/>
          <w:sz w:val="24"/>
          <w:szCs w:val="24"/>
        </w:rPr>
        <w:t xml:space="preserve">ndigenous construction companies </w:t>
      </w:r>
      <w:r w:rsidRPr="00F14344">
        <w:rPr>
          <w:rFonts w:ascii="Times New Roman" w:hAnsi="Times New Roman"/>
          <w:sz w:val="24"/>
          <w:szCs w:val="24"/>
        </w:rPr>
        <w:t xml:space="preserve">in Nigeria were significant to the attainment of national development with the aim of providing infrastructure facilities and employment opportunity (Osei, 2013; Nyoni and Bonga, 2016). </w:t>
      </w:r>
      <w:r w:rsidRPr="00F14344">
        <w:rPr>
          <w:rFonts w:ascii="Times New Roman" w:eastAsia="Times New Roman" w:hAnsi="Times New Roman"/>
          <w:sz w:val="24"/>
          <w:szCs w:val="24"/>
        </w:rPr>
        <w:t>However, i</w:t>
      </w:r>
      <w:r w:rsidRPr="00F14344">
        <w:rPr>
          <w:rFonts w:ascii="Times New Roman" w:hAnsi="Times New Roman"/>
          <w:sz w:val="24"/>
          <w:szCs w:val="24"/>
        </w:rPr>
        <w:t>ndigenous construction companies still represent one of the most dynamic and risky business in Nigeria because safety practices has not be</w:t>
      </w:r>
      <w:r w:rsidR="0002399D">
        <w:rPr>
          <w:rFonts w:ascii="Times New Roman" w:hAnsi="Times New Roman"/>
          <w:sz w:val="24"/>
          <w:szCs w:val="24"/>
        </w:rPr>
        <w:t>en</w:t>
      </w:r>
      <w:r w:rsidRPr="00F14344">
        <w:rPr>
          <w:rFonts w:ascii="Times New Roman" w:hAnsi="Times New Roman"/>
          <w:sz w:val="24"/>
          <w:szCs w:val="24"/>
        </w:rPr>
        <w:t xml:space="preserve"> given its right place and </w:t>
      </w:r>
      <w:r w:rsidRPr="00F14344">
        <w:rPr>
          <w:rFonts w:ascii="Times New Roman" w:eastAsia="Times New Roman" w:hAnsi="Times New Roman"/>
          <w:sz w:val="24"/>
          <w:szCs w:val="24"/>
        </w:rPr>
        <w:t xml:space="preserve">means of achieving projects goal were characterised by accidents, injuries and death which pose threat to lives and wellbeing of the workers. </w:t>
      </w:r>
    </w:p>
    <w:p w:rsidR="00F14344" w:rsidRPr="00F14344" w:rsidRDefault="00F14344" w:rsidP="00F14344">
      <w:pPr>
        <w:spacing w:before="240" w:after="240"/>
        <w:ind w:firstLine="720"/>
        <w:jc w:val="both"/>
        <w:rPr>
          <w:rFonts w:ascii="Times New Roman" w:hAnsi="Times New Roman"/>
          <w:sz w:val="24"/>
          <w:szCs w:val="24"/>
        </w:rPr>
      </w:pPr>
      <w:r w:rsidRPr="00F14344">
        <w:rPr>
          <w:rFonts w:ascii="Times New Roman" w:hAnsi="Times New Roman"/>
          <w:sz w:val="24"/>
          <w:szCs w:val="24"/>
        </w:rPr>
        <w:t>The causes of occupational accidents have been classified into unsafe conditions and unsafe behaviour</w:t>
      </w:r>
      <w:r w:rsidRPr="00F14344">
        <w:rPr>
          <w:rFonts w:ascii="Times New Roman" w:eastAsia="Times New Roman" w:hAnsi="Times New Roman"/>
          <w:sz w:val="24"/>
          <w:szCs w:val="24"/>
        </w:rPr>
        <w:t xml:space="preserve"> of operatives, such as their attitude to safety wears and implementation of safety practices on sites. </w:t>
      </w:r>
      <w:r w:rsidR="00471CA4">
        <w:rPr>
          <w:rFonts w:ascii="Times New Roman" w:eastAsia="Times New Roman" w:hAnsi="Times New Roman"/>
          <w:sz w:val="24"/>
          <w:szCs w:val="24"/>
        </w:rPr>
        <w:t>However, t</w:t>
      </w:r>
      <w:r w:rsidR="00471CA4">
        <w:rPr>
          <w:rFonts w:ascii="Times New Roman" w:eastAsiaTheme="minorHAnsi" w:hAnsi="Times New Roman"/>
          <w:sz w:val="24"/>
          <w:szCs w:val="24"/>
          <w:lang w:eastAsia="en-US"/>
        </w:rPr>
        <w:t>his</w:t>
      </w:r>
      <w:r w:rsidRPr="00F14344">
        <w:rPr>
          <w:rFonts w:ascii="Times New Roman" w:eastAsiaTheme="minorHAnsi" w:hAnsi="Times New Roman"/>
          <w:sz w:val="24"/>
          <w:szCs w:val="24"/>
          <w:lang w:eastAsia="en-US"/>
        </w:rPr>
        <w:t xml:space="preserve"> study aimed at evaluating factors preventing site operatives’ from using safety wears on construction sites based on the perspectives of </w:t>
      </w:r>
      <w:r w:rsidRPr="00F14344">
        <w:rPr>
          <w:rFonts w:ascii="Times New Roman" w:eastAsia="Times New Roman" w:hAnsi="Times New Roman"/>
          <w:sz w:val="24"/>
          <w:szCs w:val="24"/>
        </w:rPr>
        <w:t>indigenous firms in</w:t>
      </w:r>
      <w:r w:rsidRPr="00F14344">
        <w:rPr>
          <w:rFonts w:ascii="Times New Roman" w:eastAsiaTheme="minorHAnsi" w:hAnsi="Times New Roman"/>
          <w:bCs/>
          <w:sz w:val="24"/>
          <w:szCs w:val="24"/>
          <w:lang w:eastAsia="en-US"/>
        </w:rPr>
        <w:t xml:space="preserve"> South Western Nigeria</w:t>
      </w:r>
      <w:r w:rsidRPr="00F14344">
        <w:rPr>
          <w:rFonts w:ascii="Times New Roman" w:eastAsiaTheme="minorHAnsi" w:hAnsi="Times New Roman"/>
          <w:sz w:val="24"/>
          <w:szCs w:val="24"/>
          <w:lang w:eastAsia="en-US"/>
        </w:rPr>
        <w:t xml:space="preserve">. The research objectives </w:t>
      </w:r>
      <w:r w:rsidRPr="00F14344">
        <w:rPr>
          <w:rFonts w:ascii="Times New Roman" w:eastAsia="Times New Roman" w:hAnsi="Times New Roman"/>
          <w:sz w:val="24"/>
          <w:szCs w:val="24"/>
        </w:rPr>
        <w:t>include:</w:t>
      </w:r>
    </w:p>
    <w:p w:rsidR="00F14344" w:rsidRPr="00F14344" w:rsidRDefault="00F14344" w:rsidP="00F14344">
      <w:pPr>
        <w:autoSpaceDE w:val="0"/>
        <w:autoSpaceDN w:val="0"/>
        <w:adjustRightInd w:val="0"/>
        <w:spacing w:before="240" w:after="240"/>
        <w:jc w:val="both"/>
        <w:rPr>
          <w:rFonts w:ascii="Times New Roman" w:eastAsia="Times New Roman" w:hAnsi="Times New Roman"/>
          <w:sz w:val="24"/>
          <w:szCs w:val="24"/>
        </w:rPr>
      </w:pPr>
      <w:r w:rsidRPr="00F14344">
        <w:rPr>
          <w:rFonts w:ascii="Times New Roman" w:eastAsia="Times New Roman" w:hAnsi="Times New Roman"/>
          <w:sz w:val="24"/>
          <w:szCs w:val="24"/>
        </w:rPr>
        <w:t xml:space="preserve">(i) To evaluate </w:t>
      </w:r>
      <w:r w:rsidRPr="00F14344">
        <w:rPr>
          <w:rFonts w:ascii="Times New Roman" w:hAnsi="Times New Roman"/>
          <w:bCs/>
          <w:sz w:val="24"/>
          <w:szCs w:val="24"/>
        </w:rPr>
        <w:t>current s</w:t>
      </w:r>
      <w:r w:rsidRPr="00F14344">
        <w:rPr>
          <w:rFonts w:ascii="Times New Roman" w:hAnsi="Times New Roman"/>
          <w:sz w:val="24"/>
          <w:szCs w:val="24"/>
        </w:rPr>
        <w:t>tate of safety practices on construction sites by the indigenous firms’</w:t>
      </w:r>
    </w:p>
    <w:p w:rsidR="00F14344" w:rsidRPr="00F14344" w:rsidRDefault="00F14344" w:rsidP="00F14344">
      <w:pPr>
        <w:autoSpaceDE w:val="0"/>
        <w:autoSpaceDN w:val="0"/>
        <w:adjustRightInd w:val="0"/>
        <w:spacing w:before="240" w:after="240"/>
        <w:jc w:val="both"/>
        <w:rPr>
          <w:rFonts w:ascii="Times New Roman" w:eastAsia="Times New Roman" w:hAnsi="Times New Roman"/>
          <w:sz w:val="24"/>
          <w:szCs w:val="24"/>
        </w:rPr>
      </w:pPr>
      <w:r w:rsidRPr="00F14344">
        <w:rPr>
          <w:rFonts w:ascii="Times New Roman" w:eastAsia="Times New Roman" w:hAnsi="Times New Roman"/>
          <w:sz w:val="24"/>
          <w:szCs w:val="24"/>
        </w:rPr>
        <w:t>(ii) To identify key factors prevent</w:t>
      </w:r>
      <w:r w:rsidRPr="00F14344">
        <w:rPr>
          <w:rFonts w:ascii="Times New Roman" w:hAnsi="Times New Roman"/>
          <w:sz w:val="24"/>
          <w:szCs w:val="24"/>
        </w:rPr>
        <w:t>ing effective use of safety wears by workers on sites</w:t>
      </w:r>
      <w:r w:rsidRPr="00F14344">
        <w:rPr>
          <w:rFonts w:ascii="Times New Roman" w:eastAsia="Times New Roman" w:hAnsi="Times New Roman"/>
          <w:sz w:val="24"/>
          <w:szCs w:val="24"/>
        </w:rPr>
        <w:t>.</w:t>
      </w:r>
    </w:p>
    <w:p w:rsidR="00F14344" w:rsidRPr="00F14344" w:rsidRDefault="00F14344" w:rsidP="00F14344">
      <w:pPr>
        <w:autoSpaceDE w:val="0"/>
        <w:autoSpaceDN w:val="0"/>
        <w:adjustRightInd w:val="0"/>
        <w:spacing w:before="240" w:after="240"/>
        <w:jc w:val="both"/>
        <w:rPr>
          <w:rFonts w:ascii="Times New Roman" w:eastAsia="Times New Roman" w:hAnsi="Times New Roman"/>
          <w:sz w:val="24"/>
          <w:szCs w:val="24"/>
        </w:rPr>
      </w:pPr>
      <w:r w:rsidRPr="00F14344">
        <w:rPr>
          <w:rFonts w:ascii="Times New Roman" w:hAnsi="Times New Roman"/>
          <w:sz w:val="24"/>
          <w:szCs w:val="24"/>
        </w:rPr>
        <w:t>(iii) To examine safety improvement measures and control systems available for safety practices and compliance on construction sites.</w:t>
      </w:r>
    </w:p>
    <w:p w:rsidR="00F14344" w:rsidRPr="003749D1" w:rsidRDefault="00F14344" w:rsidP="00F14344">
      <w:pPr>
        <w:autoSpaceDE w:val="0"/>
        <w:autoSpaceDN w:val="0"/>
        <w:adjustRightInd w:val="0"/>
        <w:spacing w:line="240" w:lineRule="auto"/>
        <w:jc w:val="both"/>
        <w:rPr>
          <w:rFonts w:ascii="Times New Roman" w:hAnsi="Times New Roman"/>
          <w:b/>
          <w:sz w:val="24"/>
          <w:szCs w:val="24"/>
        </w:rPr>
      </w:pPr>
      <w:r w:rsidRPr="003749D1">
        <w:rPr>
          <w:rFonts w:ascii="Times New Roman" w:hAnsi="Times New Roman"/>
          <w:b/>
          <w:sz w:val="24"/>
          <w:szCs w:val="24"/>
        </w:rPr>
        <w:t>2. LITERATURE REVIEW</w:t>
      </w:r>
    </w:p>
    <w:p w:rsidR="00F14344" w:rsidRPr="003749D1" w:rsidRDefault="00F14344" w:rsidP="00F14344">
      <w:pPr>
        <w:autoSpaceDE w:val="0"/>
        <w:autoSpaceDN w:val="0"/>
        <w:adjustRightInd w:val="0"/>
        <w:spacing w:before="240"/>
        <w:jc w:val="both"/>
        <w:rPr>
          <w:rFonts w:ascii="Times New Roman" w:hAnsi="Times New Roman"/>
          <w:b/>
          <w:sz w:val="24"/>
          <w:szCs w:val="24"/>
        </w:rPr>
      </w:pPr>
      <w:r w:rsidRPr="003749D1">
        <w:rPr>
          <w:rFonts w:ascii="Times New Roman" w:eastAsia="Times New Roman" w:hAnsi="Times New Roman"/>
          <w:b/>
          <w:sz w:val="24"/>
          <w:szCs w:val="24"/>
        </w:rPr>
        <w:t xml:space="preserve">Related Studies on the </w:t>
      </w:r>
      <w:r w:rsidRPr="003749D1">
        <w:rPr>
          <w:rFonts w:ascii="Times New Roman" w:hAnsi="Times New Roman"/>
          <w:b/>
          <w:bCs/>
          <w:sz w:val="24"/>
          <w:szCs w:val="24"/>
        </w:rPr>
        <w:t>Current S</w:t>
      </w:r>
      <w:r w:rsidRPr="003749D1">
        <w:rPr>
          <w:rFonts w:ascii="Times New Roman" w:hAnsi="Times New Roman"/>
          <w:b/>
          <w:sz w:val="24"/>
          <w:szCs w:val="24"/>
        </w:rPr>
        <w:t>tate of Safety Practices by the Indigenous Construction Workers.</w:t>
      </w:r>
    </w:p>
    <w:p w:rsidR="00F14344" w:rsidRPr="00DD6832" w:rsidRDefault="00F14344" w:rsidP="00DD6832">
      <w:pPr>
        <w:autoSpaceDE w:val="0"/>
        <w:autoSpaceDN w:val="0"/>
        <w:adjustRightInd w:val="0"/>
        <w:spacing w:after="0"/>
        <w:jc w:val="both"/>
        <w:rPr>
          <w:rFonts w:ascii="Times New Roman" w:eastAsiaTheme="minorHAnsi" w:hAnsi="Times New Roman"/>
          <w:sz w:val="24"/>
          <w:szCs w:val="24"/>
          <w:lang w:eastAsia="en-US"/>
        </w:rPr>
      </w:pPr>
      <w:r w:rsidRPr="00F14344">
        <w:rPr>
          <w:rFonts w:ascii="Times New Roman" w:hAnsi="Times New Roman"/>
          <w:sz w:val="24"/>
          <w:szCs w:val="24"/>
        </w:rPr>
        <w:t xml:space="preserve">Several attempts have been considered by the construction industry towards improving its safety performance. </w:t>
      </w:r>
      <w:r w:rsidR="00DD6832">
        <w:rPr>
          <w:rFonts w:ascii="Times New Roman" w:eastAsiaTheme="minorHAnsi" w:hAnsi="Times New Roman"/>
          <w:sz w:val="24"/>
          <w:szCs w:val="24"/>
          <w:lang w:eastAsia="en-US"/>
        </w:rPr>
        <w:t xml:space="preserve">Ogundipe, Ajao, Ogunbayo and Amusan (2015) argued that challenges facing indigenous firm are numerous and the include: increased cost of borrowed capital, staff redundancy, safety issues, extended completion date, spoilage of materials, wastages and pilfering due to prolonged abandonment, inflation, litigations. </w:t>
      </w:r>
      <w:r w:rsidRPr="00F14344">
        <w:rPr>
          <w:rFonts w:ascii="Times New Roman" w:hAnsi="Times New Roman"/>
          <w:sz w:val="24"/>
          <w:szCs w:val="24"/>
        </w:rPr>
        <w:t xml:space="preserve">However, the paradigm shifted from safety planning and implementing, auditing and monitoring safety performance to preventive measures of improving safety performance. According to Ikechukwu, and Dorothy (2013); Muhammad, Abdulateef and Ladi (2015) some of the developing nations like Nigeria lacks adaptive laws and regulations on health and safety practices. However, the Nigerian National Building Code came on board after several debates and agitation by the representative </w:t>
      </w:r>
      <w:r w:rsidRPr="00F14344">
        <w:rPr>
          <w:rFonts w:ascii="Times New Roman" w:hAnsi="Times New Roman"/>
          <w:sz w:val="24"/>
          <w:szCs w:val="24"/>
        </w:rPr>
        <w:lastRenderedPageBreak/>
        <w:t>of stakeholders in the built environment and government under the headship of the Minister of Housing and Urban Development.  The National Building Code places responsibility on Builder’s to prepare project health and safety plan among others document for effective production process of building projects.</w:t>
      </w:r>
    </w:p>
    <w:p w:rsidR="00F14344" w:rsidRPr="00F14344" w:rsidRDefault="00F14344" w:rsidP="00C915DA">
      <w:pPr>
        <w:ind w:firstLine="720"/>
        <w:jc w:val="both"/>
        <w:rPr>
          <w:rFonts w:ascii="Times New Roman" w:hAnsi="Times New Roman"/>
          <w:sz w:val="24"/>
          <w:szCs w:val="24"/>
        </w:rPr>
      </w:pPr>
      <w:r w:rsidRPr="00F14344">
        <w:rPr>
          <w:rFonts w:ascii="Times New Roman" w:hAnsi="Times New Roman"/>
          <w:sz w:val="24"/>
          <w:szCs w:val="24"/>
        </w:rPr>
        <w:t>Gallagher (1997) suggested that safety practices of co</w:t>
      </w:r>
      <w:r w:rsidR="003749D1">
        <w:rPr>
          <w:rFonts w:ascii="Times New Roman" w:hAnsi="Times New Roman"/>
          <w:sz w:val="24"/>
          <w:szCs w:val="24"/>
        </w:rPr>
        <w:t>nstruction companies must covered</w:t>
      </w:r>
      <w:r w:rsidRPr="00F14344">
        <w:rPr>
          <w:rFonts w:ascii="Times New Roman" w:hAnsi="Times New Roman"/>
          <w:sz w:val="24"/>
          <w:szCs w:val="24"/>
        </w:rPr>
        <w:t xml:space="preserve"> following aspect of construction process</w:t>
      </w:r>
      <w:r w:rsidR="00633D63">
        <w:rPr>
          <w:rFonts w:ascii="Times New Roman" w:hAnsi="Times New Roman"/>
          <w:sz w:val="24"/>
          <w:szCs w:val="24"/>
        </w:rPr>
        <w:t>es</w:t>
      </w:r>
      <w:r w:rsidRPr="00F14344">
        <w:rPr>
          <w:rFonts w:ascii="Times New Roman" w:hAnsi="Times New Roman"/>
          <w:sz w:val="24"/>
          <w:szCs w:val="24"/>
        </w:rPr>
        <w:t xml:space="preserve">: commitment of </w:t>
      </w:r>
      <w:r w:rsidR="00633D63">
        <w:rPr>
          <w:rFonts w:ascii="Times New Roman" w:hAnsi="Times New Roman"/>
          <w:sz w:val="24"/>
          <w:szCs w:val="24"/>
        </w:rPr>
        <w:t xml:space="preserve">construction </w:t>
      </w:r>
      <w:r w:rsidRPr="00F14344">
        <w:rPr>
          <w:rFonts w:ascii="Times New Roman" w:hAnsi="Times New Roman"/>
          <w:sz w:val="24"/>
          <w:szCs w:val="24"/>
        </w:rPr>
        <w:t>manage</w:t>
      </w:r>
      <w:r w:rsidR="00633D63">
        <w:rPr>
          <w:rFonts w:ascii="Times New Roman" w:hAnsi="Times New Roman"/>
          <w:sz w:val="24"/>
          <w:szCs w:val="24"/>
        </w:rPr>
        <w:t>rs; making</w:t>
      </w:r>
      <w:r w:rsidRPr="00F14344">
        <w:rPr>
          <w:rFonts w:ascii="Times New Roman" w:hAnsi="Times New Roman"/>
          <w:sz w:val="24"/>
          <w:szCs w:val="24"/>
        </w:rPr>
        <w:t xml:space="preserve"> safety expectation known; </w:t>
      </w:r>
      <w:r w:rsidRPr="00F14344">
        <w:rPr>
          <w:rFonts w:ascii="Times New Roman" w:eastAsia="Times New Roman" w:hAnsi="Times New Roman"/>
          <w:sz w:val="24"/>
          <w:szCs w:val="24"/>
        </w:rPr>
        <w:t xml:space="preserve">engaging resident </w:t>
      </w:r>
      <w:r w:rsidR="00633D63" w:rsidRPr="00F14344">
        <w:rPr>
          <w:rFonts w:ascii="Times New Roman" w:eastAsia="Times New Roman" w:hAnsi="Times New Roman"/>
          <w:sz w:val="24"/>
          <w:szCs w:val="24"/>
        </w:rPr>
        <w:t>Safety Manager</w:t>
      </w:r>
      <w:r w:rsidRPr="00F14344">
        <w:rPr>
          <w:rFonts w:ascii="Times New Roman" w:hAnsi="Times New Roman"/>
          <w:sz w:val="24"/>
          <w:szCs w:val="24"/>
        </w:rPr>
        <w:t xml:space="preserve">; </w:t>
      </w:r>
      <w:r w:rsidRPr="00F14344">
        <w:rPr>
          <w:rFonts w:ascii="Times New Roman" w:eastAsia="Times New Roman" w:hAnsi="Times New Roman"/>
          <w:sz w:val="24"/>
          <w:szCs w:val="24"/>
        </w:rPr>
        <w:t>engagement of safety committee</w:t>
      </w:r>
      <w:r w:rsidRPr="00F14344">
        <w:rPr>
          <w:rFonts w:ascii="Times New Roman" w:hAnsi="Times New Roman"/>
          <w:sz w:val="24"/>
          <w:szCs w:val="24"/>
        </w:rPr>
        <w:t>; e</w:t>
      </w:r>
      <w:r w:rsidRPr="00F14344">
        <w:rPr>
          <w:rFonts w:ascii="Times New Roman" w:eastAsia="Times New Roman" w:hAnsi="Times New Roman"/>
          <w:sz w:val="24"/>
          <w:szCs w:val="24"/>
        </w:rPr>
        <w:t xml:space="preserve">ngaging safety committee, </w:t>
      </w:r>
      <w:r w:rsidRPr="00F14344">
        <w:rPr>
          <w:rFonts w:ascii="Times New Roman" w:hAnsi="Times New Roman"/>
          <w:sz w:val="24"/>
          <w:szCs w:val="24"/>
        </w:rPr>
        <w:t>planned hazard identification, risk assessment and hazard elimination control; and far reaching inspections</w:t>
      </w:r>
      <w:r w:rsidR="003749D1">
        <w:rPr>
          <w:rFonts w:ascii="Times New Roman" w:hAnsi="Times New Roman"/>
          <w:sz w:val="24"/>
          <w:szCs w:val="24"/>
        </w:rPr>
        <w:t xml:space="preserve"> measures. Bamisile (2004) maintain</w:t>
      </w:r>
      <w:r w:rsidRPr="00F14344">
        <w:rPr>
          <w:rFonts w:ascii="Times New Roman" w:hAnsi="Times New Roman"/>
          <w:sz w:val="24"/>
          <w:szCs w:val="24"/>
        </w:rPr>
        <w:t>ed that project health and saf</w:t>
      </w:r>
      <w:r w:rsidR="00C915DA">
        <w:rPr>
          <w:rFonts w:ascii="Times New Roman" w:hAnsi="Times New Roman"/>
          <w:sz w:val="24"/>
          <w:szCs w:val="24"/>
        </w:rPr>
        <w:t xml:space="preserve">ety plan is essential for all </w:t>
      </w:r>
      <w:r w:rsidRPr="00F14344">
        <w:rPr>
          <w:rFonts w:ascii="Times New Roman" w:hAnsi="Times New Roman"/>
          <w:sz w:val="24"/>
          <w:szCs w:val="24"/>
        </w:rPr>
        <w:t>construction project starting from the measures that is need</w:t>
      </w:r>
      <w:r w:rsidR="00C915DA">
        <w:rPr>
          <w:rFonts w:ascii="Times New Roman" w:hAnsi="Times New Roman"/>
          <w:sz w:val="24"/>
          <w:szCs w:val="24"/>
        </w:rPr>
        <w:t>ed to be put in place from</w:t>
      </w:r>
      <w:r w:rsidRPr="00F14344">
        <w:rPr>
          <w:rFonts w:ascii="Times New Roman" w:hAnsi="Times New Roman"/>
          <w:sz w:val="24"/>
          <w:szCs w:val="24"/>
        </w:rPr>
        <w:t xml:space="preserve"> planning</w:t>
      </w:r>
      <w:r w:rsidR="00C915DA">
        <w:rPr>
          <w:rFonts w:ascii="Times New Roman" w:hAnsi="Times New Roman"/>
          <w:sz w:val="24"/>
          <w:szCs w:val="24"/>
        </w:rPr>
        <w:t xml:space="preserve"> phase</w:t>
      </w:r>
      <w:r w:rsidRPr="00F14344">
        <w:rPr>
          <w:rFonts w:ascii="Times New Roman" w:hAnsi="Times New Roman"/>
          <w:sz w:val="24"/>
          <w:szCs w:val="24"/>
        </w:rPr>
        <w:t>, through design, construction, up to</w:t>
      </w:r>
      <w:r w:rsidR="00C915DA">
        <w:rPr>
          <w:rFonts w:ascii="Times New Roman" w:hAnsi="Times New Roman"/>
          <w:sz w:val="24"/>
          <w:szCs w:val="24"/>
        </w:rPr>
        <w:t xml:space="preserve"> completion and maintenance phas</w:t>
      </w:r>
      <w:r w:rsidRPr="00F14344">
        <w:rPr>
          <w:rFonts w:ascii="Times New Roman" w:hAnsi="Times New Roman"/>
          <w:sz w:val="24"/>
          <w:szCs w:val="24"/>
        </w:rPr>
        <w:t>e of the building production processes. There are twenty (20) listed parameter in the project health and safety plan this include: project safety policy, objective plan, risk and hazard assessment, duties of employers’, duties of site personnel, health and safety briefing, health and safety committee, site accommodation and welfare facilities, accident preventives measures, protective clothing and equipment, permit to work, access and egress to work, underground observations and buried services, First aid, control of hazardous substances, emergency response plan and safety records (Bamisile, 2004).</w:t>
      </w:r>
    </w:p>
    <w:p w:rsidR="00C915DA" w:rsidRPr="00D430DD" w:rsidRDefault="00F14344" w:rsidP="00C915DA">
      <w:pPr>
        <w:jc w:val="both"/>
      </w:pPr>
      <w:r w:rsidRPr="00F14344">
        <w:rPr>
          <w:rFonts w:ascii="Times New Roman" w:hAnsi="Times New Roman"/>
          <w:sz w:val="24"/>
          <w:szCs w:val="24"/>
        </w:rPr>
        <w:t>In assessing current state of safety practices of the Nigerian indigenous construction firms, Nzuve and Lawrence (2012) opined that inadequate compliance with health and</w:t>
      </w:r>
      <w:r w:rsidR="00C915DA">
        <w:rPr>
          <w:rFonts w:ascii="Times New Roman" w:hAnsi="Times New Roman"/>
          <w:sz w:val="24"/>
          <w:szCs w:val="24"/>
        </w:rPr>
        <w:t xml:space="preserve"> safety rules on project sites we</w:t>
      </w:r>
      <w:r w:rsidRPr="00F14344">
        <w:rPr>
          <w:rFonts w:ascii="Times New Roman" w:hAnsi="Times New Roman"/>
          <w:sz w:val="24"/>
          <w:szCs w:val="24"/>
        </w:rPr>
        <w:t>re due to low level of supervision of construction workers. Olutuase (2014)</w:t>
      </w:r>
      <w:r w:rsidRPr="00F14344">
        <w:rPr>
          <w:rFonts w:ascii="Times New Roman" w:hAnsi="Times New Roman"/>
          <w:bCs/>
          <w:sz w:val="24"/>
          <w:szCs w:val="24"/>
        </w:rPr>
        <w:t xml:space="preserve"> </w:t>
      </w:r>
      <w:r w:rsidRPr="00F14344">
        <w:rPr>
          <w:rFonts w:ascii="Times New Roman" w:hAnsi="Times New Roman"/>
          <w:iCs/>
          <w:sz w:val="24"/>
          <w:szCs w:val="24"/>
        </w:rPr>
        <w:t>noticed that health and safety practices in Nigeria is ineffective and lacks proper documentation when compared with the international standards</w:t>
      </w:r>
      <w:r w:rsidRPr="00F14344">
        <w:rPr>
          <w:rFonts w:ascii="Times New Roman" w:hAnsi="Times New Roman"/>
          <w:bCs/>
          <w:sz w:val="24"/>
          <w:szCs w:val="24"/>
        </w:rPr>
        <w:t>.</w:t>
      </w:r>
      <w:r w:rsidRPr="00F14344">
        <w:rPr>
          <w:rFonts w:ascii="Times New Roman" w:hAnsi="Times New Roman"/>
          <w:iCs/>
          <w:sz w:val="24"/>
          <w:szCs w:val="24"/>
        </w:rPr>
        <w:t xml:space="preserve"> </w:t>
      </w:r>
      <w:r w:rsidR="00633D63">
        <w:rPr>
          <w:rFonts w:ascii="Times New Roman" w:hAnsi="Times New Roman"/>
          <w:bCs/>
          <w:sz w:val="24"/>
          <w:szCs w:val="24"/>
        </w:rPr>
        <w:t>Kolawole (2014) stat</w:t>
      </w:r>
      <w:r w:rsidRPr="00F14344">
        <w:rPr>
          <w:rFonts w:ascii="Times New Roman" w:hAnsi="Times New Roman"/>
          <w:bCs/>
          <w:sz w:val="24"/>
          <w:szCs w:val="24"/>
        </w:rPr>
        <w:t>ed that site w</w:t>
      </w:r>
      <w:r w:rsidRPr="00F14344">
        <w:rPr>
          <w:rFonts w:ascii="Times New Roman" w:hAnsi="Times New Roman"/>
          <w:sz w:val="24"/>
          <w:szCs w:val="24"/>
        </w:rPr>
        <w:t xml:space="preserve">orkers embraced safety training in enhancing workers performances and reduced accidents on site. </w:t>
      </w:r>
      <w:r w:rsidR="00C915DA" w:rsidRPr="00D430DD">
        <w:rPr>
          <w:rFonts w:ascii="Times New Roman" w:hAnsi="Times New Roman"/>
          <w:b/>
          <w:sz w:val="24"/>
          <w:szCs w:val="24"/>
        </w:rPr>
        <w:t xml:space="preserve">Ogundipe </w:t>
      </w:r>
      <w:r w:rsidR="00C915DA" w:rsidRPr="00D430DD">
        <w:rPr>
          <w:rFonts w:ascii="Times New Roman" w:hAnsi="Times New Roman"/>
          <w:b/>
          <w:i/>
          <w:sz w:val="24"/>
          <w:szCs w:val="24"/>
        </w:rPr>
        <w:t xml:space="preserve">et </w:t>
      </w:r>
      <w:r w:rsidR="00DE2A46">
        <w:rPr>
          <w:rFonts w:ascii="Times New Roman" w:hAnsi="Times New Roman"/>
          <w:b/>
          <w:sz w:val="24"/>
          <w:szCs w:val="24"/>
        </w:rPr>
        <w:t>al., (2018</w:t>
      </w:r>
      <w:r w:rsidR="00C915DA" w:rsidRPr="00D430DD">
        <w:rPr>
          <w:rFonts w:ascii="Times New Roman" w:hAnsi="Times New Roman"/>
          <w:b/>
          <w:sz w:val="24"/>
          <w:szCs w:val="24"/>
        </w:rPr>
        <w:t>)</w:t>
      </w:r>
      <w:r w:rsidR="00C915DA">
        <w:rPr>
          <w:rFonts w:ascii="Times New Roman" w:hAnsi="Times New Roman"/>
          <w:sz w:val="24"/>
          <w:szCs w:val="24"/>
        </w:rPr>
        <w:t xml:space="preserve"> </w:t>
      </w:r>
      <w:r w:rsidR="003749D1">
        <w:rPr>
          <w:rFonts w:ascii="Times New Roman" w:hAnsi="Times New Roman"/>
          <w:sz w:val="24"/>
          <w:szCs w:val="24"/>
        </w:rPr>
        <w:t>establish</w:t>
      </w:r>
      <w:r w:rsidR="00C915DA">
        <w:rPr>
          <w:rFonts w:ascii="Times New Roman" w:hAnsi="Times New Roman"/>
          <w:sz w:val="24"/>
          <w:szCs w:val="24"/>
        </w:rPr>
        <w:t xml:space="preserve">ed </w:t>
      </w:r>
      <w:r w:rsidR="00C915DA">
        <w:rPr>
          <w:rFonts w:ascii="Times New Roman" w:hAnsi="Times New Roman"/>
          <w:bCs/>
          <w:sz w:val="24"/>
          <w:szCs w:val="24"/>
        </w:rPr>
        <w:t xml:space="preserve">that insufficient knowledge </w:t>
      </w:r>
      <w:r w:rsidR="00C915DA">
        <w:rPr>
          <w:rFonts w:ascii="Times New Roman" w:eastAsiaTheme="minorHAnsi" w:hAnsi="Times New Roman"/>
          <w:bCs/>
          <w:sz w:val="24"/>
          <w:szCs w:val="24"/>
        </w:rPr>
        <w:t>on safety education has limited</w:t>
      </w:r>
      <w:r w:rsidR="00C915DA" w:rsidRPr="00D430DD">
        <w:rPr>
          <w:rFonts w:ascii="Times New Roman" w:eastAsiaTheme="minorHAnsi" w:hAnsi="Times New Roman"/>
          <w:bCs/>
          <w:sz w:val="24"/>
          <w:szCs w:val="24"/>
        </w:rPr>
        <w:t xml:space="preserve"> </w:t>
      </w:r>
      <w:r w:rsidR="00C915DA" w:rsidRPr="00D430DD">
        <w:rPr>
          <w:rFonts w:ascii="Times New Roman" w:hAnsi="Times New Roman"/>
          <w:sz w:val="24"/>
          <w:szCs w:val="24"/>
        </w:rPr>
        <w:t>Safety Manager</w:t>
      </w:r>
      <w:r w:rsidR="00C915DA">
        <w:rPr>
          <w:rFonts w:ascii="Times New Roman" w:hAnsi="Times New Roman"/>
          <w:sz w:val="24"/>
          <w:szCs w:val="24"/>
        </w:rPr>
        <w:t>s</w:t>
      </w:r>
      <w:r w:rsidR="00C915DA" w:rsidRPr="00D430DD">
        <w:rPr>
          <w:rFonts w:ascii="Times New Roman" w:eastAsiaTheme="minorHAnsi" w:hAnsi="Times New Roman"/>
          <w:bCs/>
          <w:sz w:val="24"/>
          <w:szCs w:val="24"/>
        </w:rPr>
        <w:t xml:space="preserve"> ability</w:t>
      </w:r>
      <w:r w:rsidR="00C915DA">
        <w:rPr>
          <w:rFonts w:ascii="Times New Roman" w:hAnsi="Times New Roman"/>
          <w:bCs/>
          <w:sz w:val="24"/>
          <w:szCs w:val="24"/>
        </w:rPr>
        <w:t xml:space="preserve"> to coordinate safety practices and </w:t>
      </w:r>
      <w:r w:rsidR="00C915DA" w:rsidRPr="00D430DD">
        <w:rPr>
          <w:rFonts w:ascii="Times New Roman" w:eastAsiaTheme="minorHAnsi" w:hAnsi="Times New Roman"/>
          <w:bCs/>
          <w:sz w:val="24"/>
          <w:szCs w:val="24"/>
        </w:rPr>
        <w:t xml:space="preserve">develop Safety Policy </w:t>
      </w:r>
      <w:r w:rsidR="00921F74">
        <w:rPr>
          <w:rFonts w:ascii="Times New Roman" w:eastAsiaTheme="minorHAnsi" w:hAnsi="Times New Roman"/>
          <w:bCs/>
          <w:sz w:val="24"/>
          <w:szCs w:val="24"/>
        </w:rPr>
        <w:t>for</w:t>
      </w:r>
      <w:r w:rsidR="00C915DA" w:rsidRPr="00D430DD">
        <w:rPr>
          <w:rFonts w:ascii="Times New Roman" w:eastAsiaTheme="minorHAnsi" w:hAnsi="Times New Roman"/>
          <w:bCs/>
          <w:sz w:val="24"/>
          <w:szCs w:val="24"/>
        </w:rPr>
        <w:t xml:space="preserve"> </w:t>
      </w:r>
      <w:r w:rsidR="003459AF">
        <w:rPr>
          <w:rFonts w:ascii="Times New Roman" w:eastAsiaTheme="minorHAnsi" w:hAnsi="Times New Roman"/>
          <w:bCs/>
          <w:sz w:val="24"/>
          <w:szCs w:val="24"/>
        </w:rPr>
        <w:t xml:space="preserve">the </w:t>
      </w:r>
      <w:r w:rsidR="003459AF">
        <w:rPr>
          <w:rFonts w:ascii="Times New Roman" w:hAnsi="Times New Roman"/>
          <w:bCs/>
          <w:sz w:val="24"/>
          <w:szCs w:val="24"/>
        </w:rPr>
        <w:t>management of</w:t>
      </w:r>
      <w:r w:rsidR="00C915DA">
        <w:rPr>
          <w:rFonts w:ascii="Times New Roman" w:hAnsi="Times New Roman"/>
          <w:bCs/>
          <w:sz w:val="24"/>
          <w:szCs w:val="24"/>
        </w:rPr>
        <w:t xml:space="preserve"> building production processes.</w:t>
      </w:r>
    </w:p>
    <w:p w:rsidR="00DE2A46" w:rsidRPr="00F14344" w:rsidRDefault="00F14344" w:rsidP="00DE2A46">
      <w:pPr>
        <w:ind w:firstLine="720"/>
        <w:jc w:val="both"/>
        <w:rPr>
          <w:rFonts w:ascii="Times New Roman" w:hAnsi="Times New Roman"/>
          <w:sz w:val="24"/>
          <w:szCs w:val="24"/>
        </w:rPr>
      </w:pPr>
      <w:r w:rsidRPr="00F14344">
        <w:rPr>
          <w:rFonts w:ascii="Times New Roman" w:hAnsi="Times New Roman"/>
          <w:sz w:val="24"/>
          <w:szCs w:val="24"/>
        </w:rPr>
        <w:t>Aki</w:t>
      </w:r>
      <w:r w:rsidR="005E2E3C">
        <w:rPr>
          <w:rFonts w:ascii="Times New Roman" w:hAnsi="Times New Roman"/>
          <w:sz w:val="24"/>
          <w:szCs w:val="24"/>
        </w:rPr>
        <w:t>nwale and Olusanya (2016) establish</w:t>
      </w:r>
      <w:r w:rsidRPr="00F14344">
        <w:rPr>
          <w:rFonts w:ascii="Times New Roman" w:hAnsi="Times New Roman"/>
          <w:sz w:val="24"/>
          <w:szCs w:val="24"/>
        </w:rPr>
        <w:t xml:space="preserve">ed high level of awareness on the importance of </w:t>
      </w:r>
      <w:r w:rsidR="005E2E3C" w:rsidRPr="00F14344">
        <w:rPr>
          <w:rFonts w:ascii="Times New Roman" w:hAnsi="Times New Roman"/>
          <w:sz w:val="24"/>
          <w:szCs w:val="24"/>
        </w:rPr>
        <w:t xml:space="preserve">Occupational Safety </w:t>
      </w:r>
      <w:r w:rsidRPr="00F14344">
        <w:rPr>
          <w:rFonts w:ascii="Times New Roman" w:hAnsi="Times New Roman"/>
          <w:sz w:val="24"/>
          <w:szCs w:val="24"/>
        </w:rPr>
        <w:t xml:space="preserve">but there was inadequate investment made towards enhancing workers capacity development on safety programmes in majority of the construction companies. However, </w:t>
      </w:r>
      <w:r w:rsidRPr="00F14344">
        <w:rPr>
          <w:rFonts w:ascii="Times New Roman" w:hAnsi="Times New Roman"/>
          <w:bCs/>
          <w:sz w:val="24"/>
          <w:szCs w:val="24"/>
        </w:rPr>
        <w:t xml:space="preserve">Okoye, Ezeokonkwo, and Ezeokoli (2016) argued that </w:t>
      </w:r>
      <w:r w:rsidRPr="00F14344">
        <w:rPr>
          <w:rFonts w:ascii="Times New Roman" w:hAnsi="Times New Roman"/>
          <w:sz w:val="24"/>
          <w:szCs w:val="24"/>
        </w:rPr>
        <w:t>safety awareness and complia</w:t>
      </w:r>
      <w:r w:rsidR="00921F74">
        <w:rPr>
          <w:rFonts w:ascii="Times New Roman" w:hAnsi="Times New Roman"/>
          <w:sz w:val="24"/>
          <w:szCs w:val="24"/>
        </w:rPr>
        <w:t>nce among the sites operatives wa</w:t>
      </w:r>
      <w:r w:rsidRPr="00F14344">
        <w:rPr>
          <w:rFonts w:ascii="Times New Roman" w:hAnsi="Times New Roman"/>
          <w:sz w:val="24"/>
          <w:szCs w:val="24"/>
        </w:rPr>
        <w:t>s at infant level and this has caused low project performance. The study stressed that, knowledge and compliance with health and safety p</w:t>
      </w:r>
      <w:r w:rsidR="00921F74">
        <w:rPr>
          <w:rFonts w:ascii="Times New Roman" w:hAnsi="Times New Roman"/>
          <w:sz w:val="24"/>
          <w:szCs w:val="24"/>
        </w:rPr>
        <w:t>ractices alone c</w:t>
      </w:r>
      <w:r w:rsidRPr="00F14344">
        <w:rPr>
          <w:rFonts w:ascii="Times New Roman" w:hAnsi="Times New Roman"/>
          <w:sz w:val="24"/>
          <w:szCs w:val="24"/>
        </w:rPr>
        <w:t xml:space="preserve">ould not achieve optimum project performance, it would require safety culture which encompassed other factors such as: management commitment, workers involvement and strict enforcement of safety regulation. </w:t>
      </w:r>
    </w:p>
    <w:p w:rsidR="00F14344" w:rsidRPr="00F14344" w:rsidRDefault="00F14344" w:rsidP="00F14344">
      <w:pPr>
        <w:spacing w:after="0"/>
        <w:ind w:firstLine="720"/>
        <w:jc w:val="both"/>
        <w:rPr>
          <w:rFonts w:ascii="Times New Roman" w:hAnsi="Times New Roman"/>
          <w:sz w:val="24"/>
          <w:szCs w:val="24"/>
        </w:rPr>
      </w:pPr>
      <w:r w:rsidRPr="00F14344">
        <w:rPr>
          <w:rFonts w:ascii="Times New Roman" w:hAnsi="Times New Roman"/>
          <w:sz w:val="24"/>
          <w:szCs w:val="24"/>
        </w:rPr>
        <w:t>Idoro (2010), Ibrahim, Daniel and Ahmad (2014) and Ibrahim, Githae and Stephen (2014)</w:t>
      </w:r>
      <w:r w:rsidRPr="00F14344">
        <w:rPr>
          <w:rFonts w:ascii="Times New Roman" w:eastAsia="Times New Roman" w:hAnsi="Times New Roman"/>
          <w:sz w:val="24"/>
          <w:szCs w:val="24"/>
        </w:rPr>
        <w:t xml:space="preserve"> postulated that </w:t>
      </w:r>
      <w:r w:rsidR="000334CC">
        <w:rPr>
          <w:rFonts w:ascii="Times New Roman" w:eastAsia="Times New Roman" w:hAnsi="Times New Roman"/>
          <w:sz w:val="24"/>
          <w:szCs w:val="24"/>
        </w:rPr>
        <w:t xml:space="preserve">between </w:t>
      </w:r>
      <w:r w:rsidRPr="00F14344">
        <w:rPr>
          <w:rFonts w:ascii="Times New Roman" w:eastAsia="Times New Roman" w:hAnsi="Times New Roman"/>
          <w:sz w:val="24"/>
          <w:szCs w:val="24"/>
        </w:rPr>
        <w:t xml:space="preserve">50-100% </w:t>
      </w:r>
      <w:r w:rsidRPr="00F14344">
        <w:rPr>
          <w:rFonts w:ascii="Times New Roman" w:hAnsi="Times New Roman"/>
          <w:sz w:val="24"/>
          <w:szCs w:val="24"/>
        </w:rPr>
        <w:t xml:space="preserve">public and private clients involves Nigerian Indigenous construction companies in traditional and non-traditional procurement systems. Though there are no reliable construction accidents data in Nigeria, in a study conducted by Idoro (2011) it was revealed that accident and injury rates were high in the Nigeria indigenous construction industry and the best safety ratios were 2 accidents per 100 workers and 5 injuries per 100 workers. As matter of fact, the risk of serious injuries is almost three times higher than </w:t>
      </w:r>
      <w:r w:rsidRPr="00F14344">
        <w:rPr>
          <w:rFonts w:ascii="Times New Roman" w:hAnsi="Times New Roman"/>
          <w:sz w:val="24"/>
          <w:szCs w:val="24"/>
        </w:rPr>
        <w:lastRenderedPageBreak/>
        <w:t xml:space="preserve">that of foreign contractors operating in the country (Agwu and Olele, 2013; Muiruri and Mulinge, 2014). </w:t>
      </w:r>
    </w:p>
    <w:p w:rsidR="00F14344" w:rsidRPr="00F14344" w:rsidRDefault="00F14344" w:rsidP="00F14344">
      <w:pPr>
        <w:shd w:val="clear" w:color="auto" w:fill="FFFFFF"/>
        <w:ind w:right="90" w:firstLine="720"/>
        <w:jc w:val="both"/>
        <w:rPr>
          <w:rFonts w:ascii="Times New Roman" w:eastAsia="Times New Roman" w:hAnsi="Times New Roman"/>
          <w:sz w:val="24"/>
          <w:szCs w:val="24"/>
        </w:rPr>
      </w:pPr>
      <w:r w:rsidRPr="00F14344">
        <w:rPr>
          <w:rFonts w:ascii="Times New Roman" w:eastAsia="Times New Roman" w:hAnsi="Times New Roman"/>
          <w:sz w:val="24"/>
          <w:szCs w:val="24"/>
        </w:rPr>
        <w:t xml:space="preserve">On other note, Builder’s liability insurance policy was established under the Insurance Act 2003, demanding client and contractors of buildings project under construction that have more than two floors to obtain insurance cover that will provide succor in case of death, damage to the property under construction and injury to workers </w:t>
      </w:r>
      <w:r w:rsidRPr="00F14344">
        <w:rPr>
          <w:rFonts w:ascii="Times New Roman" w:hAnsi="Times New Roman"/>
          <w:iCs/>
          <w:sz w:val="24"/>
          <w:szCs w:val="24"/>
        </w:rPr>
        <w:t>(skilled and unskilled labours)</w:t>
      </w:r>
      <w:r w:rsidRPr="00F14344">
        <w:rPr>
          <w:rFonts w:ascii="Times New Roman" w:eastAsia="Times New Roman" w:hAnsi="Times New Roman"/>
          <w:sz w:val="24"/>
          <w:szCs w:val="24"/>
        </w:rPr>
        <w:t xml:space="preserve"> </w:t>
      </w:r>
      <w:r w:rsidRPr="00F14344">
        <w:rPr>
          <w:rFonts w:ascii="Times New Roman" w:hAnsi="Times New Roman"/>
          <w:iCs/>
          <w:sz w:val="24"/>
          <w:szCs w:val="24"/>
        </w:rPr>
        <w:t>who are vulnerable to accident on site</w:t>
      </w:r>
      <w:r w:rsidRPr="00F14344">
        <w:rPr>
          <w:rFonts w:ascii="Times New Roman" w:eastAsia="Times New Roman" w:hAnsi="Times New Roman"/>
          <w:sz w:val="24"/>
          <w:szCs w:val="24"/>
        </w:rPr>
        <w:t>s, without neglected passerby  and adjoining client around the site provided there is a case of building  collapse and other associated risks</w:t>
      </w:r>
      <w:r w:rsidR="00DD6832">
        <w:rPr>
          <w:rFonts w:ascii="Times New Roman" w:eastAsia="Times New Roman" w:hAnsi="Times New Roman"/>
          <w:sz w:val="24"/>
          <w:szCs w:val="24"/>
        </w:rPr>
        <w:t xml:space="preserve">. </w:t>
      </w:r>
      <w:r w:rsidRPr="00F14344">
        <w:rPr>
          <w:rFonts w:ascii="Times New Roman" w:hAnsi="Times New Roman"/>
          <w:sz w:val="24"/>
          <w:szCs w:val="24"/>
        </w:rPr>
        <w:t>Okoye</w:t>
      </w:r>
      <w:r w:rsidR="00DD6832">
        <w:rPr>
          <w:rFonts w:ascii="Times New Roman" w:hAnsi="Times New Roman"/>
          <w:sz w:val="24"/>
          <w:szCs w:val="24"/>
        </w:rPr>
        <w:t>,</w:t>
      </w:r>
      <w:r w:rsidRPr="00F14344">
        <w:rPr>
          <w:rFonts w:ascii="Times New Roman" w:hAnsi="Times New Roman"/>
          <w:sz w:val="24"/>
          <w:szCs w:val="24"/>
        </w:rPr>
        <w:t xml:space="preserve"> (2012) opined that contractors widely neglect implementation of c</w:t>
      </w:r>
      <w:r w:rsidRPr="00F14344">
        <w:rPr>
          <w:rFonts w:ascii="Times New Roman" w:eastAsia="Times New Roman" w:hAnsi="Times New Roman"/>
          <w:sz w:val="24"/>
          <w:szCs w:val="24"/>
        </w:rPr>
        <w:t xml:space="preserve">onstruction and contractors all risk insurance for the construction operatives, unless they are forced to do so in other to secure Federal Government projects. </w:t>
      </w:r>
      <w:r w:rsidRPr="00F14344">
        <w:rPr>
          <w:rFonts w:ascii="Times New Roman" w:hAnsi="Times New Roman"/>
          <w:bCs/>
          <w:iCs/>
          <w:sz w:val="24"/>
          <w:szCs w:val="24"/>
        </w:rPr>
        <w:t>Dodo (2014)</w:t>
      </w:r>
      <w:r w:rsidRPr="00F14344">
        <w:rPr>
          <w:rFonts w:ascii="Times New Roman" w:hAnsi="Times New Roman"/>
          <w:bCs/>
          <w:sz w:val="24"/>
          <w:szCs w:val="24"/>
        </w:rPr>
        <w:t xml:space="preserve"> argued that </w:t>
      </w:r>
      <w:r w:rsidRPr="00F14344">
        <w:rPr>
          <w:rFonts w:ascii="Times New Roman" w:hAnsi="Times New Roman"/>
          <w:sz w:val="24"/>
          <w:szCs w:val="24"/>
        </w:rPr>
        <w:t>some construction firms neither have safety insurance plan for their workers nor facilitate payment of compensation for the injured workers.</w:t>
      </w:r>
    </w:p>
    <w:p w:rsidR="00F14344" w:rsidRPr="00F14344" w:rsidRDefault="00F14344" w:rsidP="00F14344">
      <w:pPr>
        <w:shd w:val="clear" w:color="auto" w:fill="FFFFFF"/>
        <w:ind w:right="90" w:firstLine="720"/>
        <w:jc w:val="both"/>
        <w:rPr>
          <w:rFonts w:ascii="Times New Roman" w:eastAsia="Times New Roman" w:hAnsi="Times New Roman"/>
          <w:sz w:val="24"/>
          <w:szCs w:val="24"/>
        </w:rPr>
      </w:pPr>
      <w:r w:rsidRPr="00F14344">
        <w:rPr>
          <w:rFonts w:ascii="Times New Roman" w:hAnsi="Times New Roman"/>
          <w:bCs/>
          <w:sz w:val="24"/>
          <w:szCs w:val="24"/>
        </w:rPr>
        <w:t>Safety practice of indigenous companies remained an issue of concern in the Nigerian construction industry</w:t>
      </w:r>
      <w:r w:rsidRPr="00F14344">
        <w:rPr>
          <w:rFonts w:ascii="Times New Roman" w:hAnsi="Times New Roman"/>
          <w:sz w:val="24"/>
          <w:szCs w:val="24"/>
        </w:rPr>
        <w:t xml:space="preserve">. Violation of safety rules seems to be a predominant practice and common phenomenon of indigenous construction companies while workers are trying to make work faster because most construction managers place more value on productivity than safety (Fellows </w:t>
      </w:r>
      <w:r w:rsidRPr="00F14344">
        <w:rPr>
          <w:rFonts w:ascii="Times New Roman" w:hAnsi="Times New Roman"/>
          <w:i/>
          <w:sz w:val="24"/>
          <w:szCs w:val="24"/>
        </w:rPr>
        <w:t xml:space="preserve">et al., </w:t>
      </w:r>
      <w:r w:rsidRPr="00F14344">
        <w:rPr>
          <w:rFonts w:ascii="Times New Roman" w:hAnsi="Times New Roman"/>
          <w:sz w:val="24"/>
          <w:szCs w:val="24"/>
        </w:rPr>
        <w:t xml:space="preserve">2002). Okeola (2009) stated that in Canada, projects that involve appointment of resident </w:t>
      </w:r>
      <w:r w:rsidR="000B71DD" w:rsidRPr="00F14344">
        <w:rPr>
          <w:rFonts w:ascii="Times New Roman" w:hAnsi="Times New Roman"/>
          <w:sz w:val="24"/>
          <w:szCs w:val="24"/>
        </w:rPr>
        <w:t xml:space="preserve">Safety Manager </w:t>
      </w:r>
      <w:r w:rsidRPr="00F14344">
        <w:rPr>
          <w:rFonts w:ascii="Times New Roman" w:hAnsi="Times New Roman"/>
          <w:sz w:val="24"/>
          <w:szCs w:val="24"/>
        </w:rPr>
        <w:t xml:space="preserve">have better safety performance records than others without </w:t>
      </w:r>
      <w:r w:rsidR="000B71DD" w:rsidRPr="00F14344">
        <w:rPr>
          <w:rFonts w:ascii="Times New Roman" w:eastAsia="Times New Roman" w:hAnsi="Times New Roman"/>
          <w:sz w:val="24"/>
          <w:szCs w:val="24"/>
        </w:rPr>
        <w:t xml:space="preserve">Safety Managers </w:t>
      </w:r>
      <w:r w:rsidRPr="00F14344">
        <w:rPr>
          <w:rFonts w:ascii="Times New Roman" w:hAnsi="Times New Roman"/>
          <w:sz w:val="24"/>
          <w:szCs w:val="24"/>
        </w:rPr>
        <w:t xml:space="preserve">because they </w:t>
      </w:r>
      <w:r w:rsidRPr="00F14344">
        <w:rPr>
          <w:rFonts w:ascii="Times New Roman" w:eastAsia="Times New Roman" w:hAnsi="Times New Roman"/>
          <w:sz w:val="24"/>
          <w:szCs w:val="24"/>
        </w:rPr>
        <w:t xml:space="preserve">ensure that both human and materials resources are managed effectively on site. </w:t>
      </w:r>
      <w:r w:rsidRPr="00F14344">
        <w:rPr>
          <w:rFonts w:ascii="Times New Roman" w:hAnsi="Times New Roman"/>
          <w:sz w:val="24"/>
          <w:szCs w:val="24"/>
        </w:rPr>
        <w:t>Okoye (2012) listed out the following usual practices of construction workers on sites in Nigeria, they include: working bare footed, use of bamboo scaffolds, hand mixing of concrete without protective wears as some of the unsafe practices among workers.</w:t>
      </w:r>
    </w:p>
    <w:p w:rsidR="00F14344" w:rsidRPr="00F14344" w:rsidRDefault="00F14344" w:rsidP="00F14344">
      <w:pPr>
        <w:shd w:val="clear" w:color="auto" w:fill="FFFFFF"/>
        <w:ind w:right="90" w:firstLine="720"/>
        <w:jc w:val="both"/>
        <w:rPr>
          <w:rFonts w:ascii="Times New Roman" w:eastAsia="Times New Roman" w:hAnsi="Times New Roman"/>
          <w:sz w:val="24"/>
          <w:szCs w:val="24"/>
        </w:rPr>
      </w:pPr>
      <w:r w:rsidRPr="00F14344">
        <w:rPr>
          <w:rFonts w:ascii="Times New Roman" w:hAnsi="Times New Roman"/>
          <w:sz w:val="24"/>
          <w:szCs w:val="24"/>
        </w:rPr>
        <w:t xml:space="preserve">Agbede, Manu, Agbede and Mahamadu (2016) revealed that contractors in South Western Nigeria have implemented safety policy that covers safety briefing and also uses audio, video and print media in communicating safety information to operatives on sites. However, area such as </w:t>
      </w:r>
      <w:r w:rsidRPr="00F14344">
        <w:rPr>
          <w:rFonts w:ascii="Times New Roman" w:eastAsia="Times New Roman" w:hAnsi="Times New Roman"/>
          <w:sz w:val="24"/>
          <w:szCs w:val="24"/>
        </w:rPr>
        <w:t xml:space="preserve">engaging resident </w:t>
      </w:r>
      <w:r w:rsidR="00C901B0" w:rsidRPr="00F14344">
        <w:rPr>
          <w:rFonts w:ascii="Times New Roman" w:eastAsia="Times New Roman" w:hAnsi="Times New Roman"/>
          <w:sz w:val="24"/>
          <w:szCs w:val="24"/>
        </w:rPr>
        <w:t xml:space="preserve">Safety Manager </w:t>
      </w:r>
      <w:r w:rsidRPr="00F14344">
        <w:rPr>
          <w:rFonts w:ascii="Times New Roman" w:eastAsia="Times New Roman" w:hAnsi="Times New Roman"/>
          <w:sz w:val="24"/>
          <w:szCs w:val="24"/>
        </w:rPr>
        <w:t>on construction sites</w:t>
      </w:r>
      <w:r w:rsidRPr="00F14344">
        <w:rPr>
          <w:rFonts w:ascii="Times New Roman" w:hAnsi="Times New Roman"/>
          <w:sz w:val="24"/>
          <w:szCs w:val="24"/>
        </w:rPr>
        <w:t xml:space="preserve">; </w:t>
      </w:r>
      <w:r w:rsidRPr="00F14344">
        <w:rPr>
          <w:rFonts w:ascii="Times New Roman" w:eastAsia="Times New Roman" w:hAnsi="Times New Roman"/>
          <w:sz w:val="24"/>
          <w:szCs w:val="24"/>
        </w:rPr>
        <w:t xml:space="preserve">training of the new staff on the related jobs and the use of tools and equipment </w:t>
      </w:r>
      <w:r w:rsidRPr="00F14344">
        <w:rPr>
          <w:rFonts w:ascii="Times New Roman" w:hAnsi="Times New Roman"/>
          <w:sz w:val="24"/>
          <w:szCs w:val="24"/>
        </w:rPr>
        <w:t>site; r</w:t>
      </w:r>
      <w:r w:rsidRPr="00F14344">
        <w:rPr>
          <w:rFonts w:ascii="Times New Roman" w:eastAsia="Times New Roman" w:hAnsi="Times New Roman"/>
          <w:sz w:val="24"/>
          <w:szCs w:val="24"/>
        </w:rPr>
        <w:t>eward workers that exhibit excellent safety performances</w:t>
      </w:r>
      <w:r w:rsidRPr="00F14344">
        <w:rPr>
          <w:rFonts w:ascii="Times New Roman" w:hAnsi="Times New Roman"/>
          <w:sz w:val="24"/>
          <w:szCs w:val="24"/>
        </w:rPr>
        <w:t xml:space="preserve">; </w:t>
      </w:r>
      <w:r w:rsidRPr="00F14344">
        <w:rPr>
          <w:rFonts w:ascii="Times New Roman" w:eastAsia="Times New Roman" w:hAnsi="Times New Roman"/>
          <w:sz w:val="24"/>
          <w:szCs w:val="24"/>
        </w:rPr>
        <w:t>testing the competence of the skilled labour and their adaptability to working environment</w:t>
      </w:r>
      <w:r w:rsidRPr="00F14344">
        <w:rPr>
          <w:rFonts w:ascii="Times New Roman" w:hAnsi="Times New Roman"/>
          <w:sz w:val="24"/>
          <w:szCs w:val="24"/>
        </w:rPr>
        <w:t>;</w:t>
      </w:r>
      <w:r w:rsidRPr="00F14344">
        <w:rPr>
          <w:rFonts w:ascii="Times New Roman" w:eastAsia="Times New Roman" w:hAnsi="Times New Roman"/>
          <w:sz w:val="24"/>
          <w:szCs w:val="24"/>
        </w:rPr>
        <w:t xml:space="preserve"> availability of the internal and external health and safety department;</w:t>
      </w:r>
      <w:r w:rsidRPr="00F14344">
        <w:rPr>
          <w:rFonts w:ascii="Times New Roman" w:hAnsi="Times New Roman"/>
          <w:sz w:val="24"/>
          <w:szCs w:val="24"/>
        </w:rPr>
        <w:t xml:space="preserve"> s</w:t>
      </w:r>
      <w:r w:rsidRPr="00F14344">
        <w:rPr>
          <w:rFonts w:ascii="Times New Roman" w:eastAsia="Times New Roman" w:hAnsi="Times New Roman"/>
          <w:sz w:val="24"/>
          <w:szCs w:val="24"/>
        </w:rPr>
        <w:t xml:space="preserve">etting safety guidelines into the body of conditions of contract </w:t>
      </w:r>
      <w:r w:rsidRPr="00F14344">
        <w:rPr>
          <w:rFonts w:ascii="Times New Roman" w:hAnsi="Times New Roman"/>
          <w:sz w:val="24"/>
          <w:szCs w:val="24"/>
        </w:rPr>
        <w:t>were less implemented.</w:t>
      </w:r>
    </w:p>
    <w:p w:rsidR="00F14344" w:rsidRPr="00F14344" w:rsidRDefault="00F14344" w:rsidP="00F14344">
      <w:pPr>
        <w:jc w:val="both"/>
        <w:rPr>
          <w:rFonts w:ascii="Times New Roman" w:hAnsi="Times New Roman"/>
          <w:b/>
          <w:sz w:val="24"/>
          <w:szCs w:val="24"/>
        </w:rPr>
      </w:pPr>
      <w:r w:rsidRPr="00F14344">
        <w:rPr>
          <w:rFonts w:ascii="Times New Roman" w:hAnsi="Times New Roman"/>
          <w:b/>
          <w:sz w:val="24"/>
          <w:szCs w:val="24"/>
        </w:rPr>
        <w:t>Factor Preventing Effective Use of Safety Wears on Construction Sites</w:t>
      </w:r>
      <w:r>
        <w:rPr>
          <w:rFonts w:ascii="Times New Roman" w:hAnsi="Times New Roman"/>
          <w:b/>
          <w:sz w:val="24"/>
          <w:szCs w:val="24"/>
        </w:rPr>
        <w:t>.</w:t>
      </w:r>
    </w:p>
    <w:p w:rsidR="00F14344" w:rsidRPr="00F14344" w:rsidRDefault="00F14344" w:rsidP="00F14344">
      <w:pPr>
        <w:ind w:firstLine="720"/>
        <w:jc w:val="both"/>
        <w:rPr>
          <w:rFonts w:ascii="Times New Roman" w:hAnsi="Times New Roman"/>
          <w:sz w:val="24"/>
          <w:szCs w:val="24"/>
        </w:rPr>
      </w:pPr>
      <w:r w:rsidRPr="00F14344">
        <w:rPr>
          <w:rFonts w:ascii="Times New Roman" w:hAnsi="Times New Roman"/>
          <w:iCs/>
          <w:sz w:val="24"/>
          <w:szCs w:val="24"/>
        </w:rPr>
        <w:t xml:space="preserve">Several authors has worked on health and safety management on construction site, but adequate consideration have not be given to proactive measures </w:t>
      </w:r>
      <w:r w:rsidRPr="00F14344">
        <w:rPr>
          <w:rFonts w:ascii="Times New Roman" w:hAnsi="Times New Roman"/>
          <w:bCs/>
          <w:sz w:val="24"/>
          <w:szCs w:val="24"/>
        </w:rPr>
        <w:t xml:space="preserve">of effective use of safety wears on workers wellbeing. </w:t>
      </w:r>
      <w:r w:rsidRPr="00F14344">
        <w:rPr>
          <w:rFonts w:ascii="Times New Roman" w:hAnsi="Times New Roman"/>
          <w:sz w:val="24"/>
          <w:szCs w:val="24"/>
        </w:rPr>
        <w:t xml:space="preserve">This is due to its active role of modifying the behaviour of workers which will reluctantly yield a greater influence towards improving safety behaviour (Mat Zin and Ismail, 2011). </w:t>
      </w:r>
    </w:p>
    <w:p w:rsidR="00F14344" w:rsidRPr="00F14344" w:rsidRDefault="00F14344" w:rsidP="00F14344">
      <w:pPr>
        <w:autoSpaceDE w:val="0"/>
        <w:autoSpaceDN w:val="0"/>
        <w:adjustRightInd w:val="0"/>
        <w:ind w:firstLine="720"/>
        <w:jc w:val="both"/>
        <w:rPr>
          <w:rFonts w:ascii="Times New Roman" w:hAnsi="Times New Roman"/>
          <w:sz w:val="24"/>
          <w:szCs w:val="24"/>
        </w:rPr>
      </w:pPr>
      <w:r w:rsidRPr="00F14344">
        <w:rPr>
          <w:rFonts w:ascii="Times New Roman" w:hAnsi="Times New Roman"/>
          <w:sz w:val="24"/>
          <w:szCs w:val="24"/>
        </w:rPr>
        <w:t>Many factors have been considered why workers lack effective use of safety wears, though the cause of occupational accidents have been classified into unsafe conditions and unsafe behaviour</w:t>
      </w:r>
      <w:r w:rsidRPr="00F14344">
        <w:rPr>
          <w:rFonts w:ascii="Times New Roman" w:eastAsia="Times New Roman" w:hAnsi="Times New Roman"/>
          <w:sz w:val="24"/>
          <w:szCs w:val="24"/>
        </w:rPr>
        <w:t xml:space="preserve"> (</w:t>
      </w:r>
      <w:r w:rsidRPr="00F14344">
        <w:rPr>
          <w:rFonts w:ascii="Times New Roman" w:hAnsi="Times New Roman"/>
          <w:sz w:val="24"/>
          <w:szCs w:val="24"/>
        </w:rPr>
        <w:t xml:space="preserve">Elufidipe, 2009). For example </w:t>
      </w:r>
      <w:r w:rsidRPr="00F14344">
        <w:rPr>
          <w:rStyle w:val="nlmstring-name"/>
          <w:rFonts w:ascii="Times New Roman" w:hAnsi="Times New Roman"/>
          <w:sz w:val="24"/>
          <w:szCs w:val="24"/>
        </w:rPr>
        <w:t>Irizarry, Simonsen,</w:t>
      </w:r>
      <w:r w:rsidRPr="00F14344">
        <w:rPr>
          <w:rFonts w:ascii="Times New Roman" w:hAnsi="Times New Roman"/>
          <w:sz w:val="24"/>
          <w:szCs w:val="24"/>
        </w:rPr>
        <w:t xml:space="preserve"> and </w:t>
      </w:r>
      <w:r w:rsidRPr="00F14344">
        <w:rPr>
          <w:rStyle w:val="nlmstring-name"/>
          <w:rFonts w:ascii="Times New Roman" w:hAnsi="Times New Roman"/>
          <w:sz w:val="24"/>
          <w:szCs w:val="24"/>
        </w:rPr>
        <w:t>Abraham (</w:t>
      </w:r>
      <w:r w:rsidR="00C901B0">
        <w:rPr>
          <w:rFonts w:ascii="Times New Roman" w:hAnsi="Times New Roman"/>
          <w:sz w:val="24"/>
          <w:szCs w:val="24"/>
        </w:rPr>
        <w:t>2005) argued that contractors sometime</w:t>
      </w:r>
      <w:r w:rsidRPr="00F14344">
        <w:rPr>
          <w:rFonts w:ascii="Times New Roman" w:hAnsi="Times New Roman"/>
          <w:sz w:val="24"/>
          <w:szCs w:val="24"/>
        </w:rPr>
        <w:t xml:space="preserve"> overlook their workers from using safety wears because they </w:t>
      </w:r>
      <w:r w:rsidRPr="00F14344">
        <w:rPr>
          <w:rFonts w:ascii="Times New Roman" w:hAnsi="Times New Roman"/>
          <w:sz w:val="24"/>
          <w:szCs w:val="24"/>
        </w:rPr>
        <w:lastRenderedPageBreak/>
        <w:t xml:space="preserve">perceived that its use could increase time taken by the workers to complete their daily output, which in turn impedes their productivity. </w:t>
      </w:r>
      <w:r w:rsidRPr="00F14344">
        <w:rPr>
          <w:rFonts w:ascii="Times New Roman" w:eastAsia="Times New Roman" w:hAnsi="Times New Roman"/>
          <w:color w:val="000000"/>
          <w:sz w:val="24"/>
          <w:szCs w:val="24"/>
        </w:rPr>
        <w:t xml:space="preserve">The </w:t>
      </w:r>
      <w:r w:rsidRPr="00F14344">
        <w:rPr>
          <w:rFonts w:ascii="Times New Roman" w:hAnsi="Times New Roman"/>
          <w:sz w:val="24"/>
          <w:szCs w:val="24"/>
        </w:rPr>
        <w:t>study</w:t>
      </w:r>
      <w:r w:rsidRPr="00F14344">
        <w:rPr>
          <w:rFonts w:ascii="Times New Roman" w:eastAsia="Times New Roman" w:hAnsi="Times New Roman"/>
          <w:color w:val="000000"/>
          <w:sz w:val="24"/>
          <w:szCs w:val="24"/>
        </w:rPr>
        <w:t xml:space="preserve"> conducted by Aksom and Hadikusumo (2007) </w:t>
      </w:r>
      <w:r w:rsidRPr="00F14344">
        <w:rPr>
          <w:rFonts w:ascii="Times New Roman" w:hAnsi="Times New Roman"/>
          <w:sz w:val="24"/>
          <w:szCs w:val="24"/>
        </w:rPr>
        <w:t xml:space="preserve">found out </w:t>
      </w:r>
      <w:r w:rsidR="002553B5">
        <w:rPr>
          <w:rFonts w:ascii="Times New Roman" w:hAnsi="Times New Roman"/>
          <w:sz w:val="24"/>
          <w:szCs w:val="24"/>
        </w:rPr>
        <w:t xml:space="preserve">that </w:t>
      </w:r>
      <w:r w:rsidRPr="00F14344">
        <w:rPr>
          <w:rFonts w:ascii="Times New Roman" w:hAnsi="Times New Roman"/>
          <w:sz w:val="24"/>
          <w:szCs w:val="24"/>
        </w:rPr>
        <w:t>m</w:t>
      </w:r>
      <w:r w:rsidR="002553B5">
        <w:rPr>
          <w:rFonts w:ascii="Times New Roman" w:hAnsi="Times New Roman"/>
          <w:sz w:val="24"/>
          <w:szCs w:val="24"/>
        </w:rPr>
        <w:t xml:space="preserve">ost common unsafe acts that </w:t>
      </w:r>
      <w:r w:rsidRPr="00F14344">
        <w:rPr>
          <w:rFonts w:ascii="Times New Roman" w:hAnsi="Times New Roman"/>
          <w:sz w:val="24"/>
          <w:szCs w:val="24"/>
        </w:rPr>
        <w:t xml:space="preserve">frequently occur on construction sites in Thailand </w:t>
      </w:r>
      <w:r w:rsidR="002553B5">
        <w:rPr>
          <w:rFonts w:ascii="Times New Roman" w:hAnsi="Times New Roman"/>
          <w:sz w:val="24"/>
          <w:szCs w:val="24"/>
        </w:rPr>
        <w:t xml:space="preserve">is a </w:t>
      </w:r>
      <w:r w:rsidRPr="00F14344">
        <w:rPr>
          <w:rFonts w:ascii="Times New Roman" w:hAnsi="Times New Roman"/>
          <w:sz w:val="24"/>
          <w:szCs w:val="24"/>
        </w:rPr>
        <w:t>as failure of workers to use safety wears, improper lifting or handling of materials, and keeping sharp objects in wrong positions.</w:t>
      </w:r>
    </w:p>
    <w:p w:rsidR="00F14344" w:rsidRPr="00F14344" w:rsidRDefault="00F14344" w:rsidP="00F14344">
      <w:pPr>
        <w:ind w:firstLine="720"/>
        <w:jc w:val="both"/>
        <w:rPr>
          <w:rFonts w:ascii="Times New Roman" w:hAnsi="Times New Roman"/>
          <w:bCs/>
          <w:iCs/>
          <w:sz w:val="24"/>
          <w:szCs w:val="24"/>
        </w:rPr>
      </w:pPr>
      <w:r w:rsidRPr="00F14344">
        <w:rPr>
          <w:rFonts w:ascii="Times New Roman" w:hAnsi="Times New Roman"/>
          <w:sz w:val="24"/>
          <w:szCs w:val="24"/>
        </w:rPr>
        <w:t>Based on the study conducted by Krishnamurthy (2006)</w:t>
      </w:r>
      <w:r w:rsidRPr="00F14344">
        <w:rPr>
          <w:rStyle w:val="nlmstring-name"/>
          <w:rFonts w:ascii="Times New Roman" w:hAnsi="Times New Roman"/>
          <w:sz w:val="24"/>
          <w:szCs w:val="24"/>
        </w:rPr>
        <w:t xml:space="preserve"> on s</w:t>
      </w:r>
      <w:r w:rsidRPr="00F14344">
        <w:rPr>
          <w:rFonts w:ascii="Times New Roman" w:hAnsi="Times New Roman"/>
          <w:sz w:val="24"/>
          <w:szCs w:val="24"/>
        </w:rPr>
        <w:t>afety practices on high rise design and construction, the study established that workers ignorance, negligence, carelessness, over-confidence and workers disregarding proper use of safety wears were the major factors affecting safety practices.</w:t>
      </w:r>
      <w:r w:rsidRPr="00F14344">
        <w:rPr>
          <w:rFonts w:ascii="Times New Roman" w:hAnsi="Times New Roman"/>
          <w:bCs/>
          <w:iCs/>
          <w:sz w:val="24"/>
          <w:szCs w:val="24"/>
        </w:rPr>
        <w:t xml:space="preserve"> </w:t>
      </w:r>
      <w:r w:rsidRPr="00F14344">
        <w:rPr>
          <w:rFonts w:ascii="Times New Roman" w:hAnsi="Times New Roman"/>
          <w:sz w:val="24"/>
          <w:szCs w:val="24"/>
        </w:rPr>
        <w:t xml:space="preserve">Farooqui </w:t>
      </w:r>
      <w:r w:rsidRPr="00F14344">
        <w:rPr>
          <w:rFonts w:ascii="Times New Roman" w:hAnsi="Times New Roman"/>
          <w:i/>
          <w:sz w:val="24"/>
          <w:szCs w:val="24"/>
        </w:rPr>
        <w:t>et al.,</w:t>
      </w:r>
      <w:r w:rsidRPr="00F14344">
        <w:rPr>
          <w:rFonts w:ascii="Times New Roman" w:hAnsi="Times New Roman"/>
          <w:sz w:val="24"/>
          <w:szCs w:val="24"/>
        </w:rPr>
        <w:t xml:space="preserve"> (2007) opined that, unsafe conditions coupled with the use of improper safety wears contributed to high rate of accidents on construction sites. The outcome of Okeola (2009) study articulated that, workers are prone to injuries at work setting because of the lack of appropriate approach and right attitude in which contractors disregarded compliance with Occupational Health and Safety (OHS). </w:t>
      </w:r>
    </w:p>
    <w:p w:rsidR="00F14344" w:rsidRPr="00F14344" w:rsidRDefault="00F14344" w:rsidP="00F14344">
      <w:pPr>
        <w:ind w:firstLine="720"/>
        <w:jc w:val="both"/>
        <w:rPr>
          <w:rFonts w:ascii="Times New Roman" w:hAnsi="Times New Roman"/>
          <w:bCs/>
          <w:iCs/>
          <w:sz w:val="24"/>
          <w:szCs w:val="24"/>
        </w:rPr>
      </w:pPr>
      <w:r w:rsidRPr="00F14344">
        <w:rPr>
          <w:rFonts w:ascii="Times New Roman" w:hAnsi="Times New Roman"/>
          <w:sz w:val="24"/>
          <w:szCs w:val="24"/>
        </w:rPr>
        <w:t>Umeokafor</w:t>
      </w:r>
      <w:r w:rsidRPr="00F14344">
        <w:rPr>
          <w:rFonts w:ascii="Times New Roman" w:hAnsi="Times New Roman"/>
          <w:i/>
          <w:sz w:val="24"/>
          <w:szCs w:val="24"/>
        </w:rPr>
        <w:t xml:space="preserve"> et al.,</w:t>
      </w:r>
      <w:r w:rsidRPr="00F14344">
        <w:rPr>
          <w:rFonts w:ascii="Times New Roman" w:eastAsia="Times New Roman" w:hAnsi="Times New Roman"/>
          <w:sz w:val="24"/>
          <w:szCs w:val="24"/>
        </w:rPr>
        <w:t xml:space="preserve"> (2014) stated that unemployment have made workers to disregard</w:t>
      </w:r>
      <w:r w:rsidR="00C901B0">
        <w:rPr>
          <w:rFonts w:ascii="Times New Roman" w:eastAsia="Times New Roman" w:hAnsi="Times New Roman"/>
          <w:sz w:val="24"/>
          <w:szCs w:val="24"/>
        </w:rPr>
        <w:t>ed</w:t>
      </w:r>
      <w:r w:rsidRPr="00F14344">
        <w:rPr>
          <w:rFonts w:ascii="Times New Roman" w:eastAsia="Times New Roman" w:hAnsi="Times New Roman"/>
          <w:sz w:val="24"/>
          <w:szCs w:val="24"/>
        </w:rPr>
        <w:t xml:space="preserve"> compliance with safety practices by accepting risky jobs</w:t>
      </w:r>
      <w:r w:rsidRPr="00F14344">
        <w:rPr>
          <w:rFonts w:ascii="Times New Roman" w:hAnsi="Times New Roman"/>
          <w:sz w:val="24"/>
          <w:szCs w:val="24"/>
        </w:rPr>
        <w:t>.</w:t>
      </w:r>
      <w:r w:rsidRPr="00F14344">
        <w:rPr>
          <w:rFonts w:ascii="Times New Roman" w:hAnsi="Times New Roman"/>
          <w:bCs/>
          <w:iCs/>
          <w:sz w:val="24"/>
          <w:szCs w:val="24"/>
        </w:rPr>
        <w:t xml:space="preserve"> </w:t>
      </w:r>
      <w:r w:rsidRPr="00F14344">
        <w:rPr>
          <w:rFonts w:ascii="Times New Roman" w:hAnsi="Times New Roman"/>
          <w:sz w:val="24"/>
          <w:szCs w:val="24"/>
        </w:rPr>
        <w:t xml:space="preserve">Guldenmund, Cleal and Mearns (2013); </w:t>
      </w:r>
      <w:r w:rsidRPr="00F14344">
        <w:rPr>
          <w:rStyle w:val="selectable"/>
          <w:rFonts w:ascii="Times New Roman" w:hAnsi="Times New Roman"/>
          <w:sz w:val="24"/>
          <w:szCs w:val="24"/>
        </w:rPr>
        <w:t xml:space="preserve">Boustras </w:t>
      </w:r>
      <w:r w:rsidRPr="00F14344">
        <w:rPr>
          <w:rFonts w:ascii="Times New Roman" w:hAnsi="Times New Roman"/>
          <w:i/>
          <w:sz w:val="24"/>
          <w:szCs w:val="24"/>
        </w:rPr>
        <w:t>et al., (</w:t>
      </w:r>
      <w:r w:rsidRPr="00F14344">
        <w:rPr>
          <w:rStyle w:val="selectable"/>
          <w:rFonts w:ascii="Times New Roman" w:hAnsi="Times New Roman"/>
          <w:sz w:val="24"/>
          <w:szCs w:val="24"/>
        </w:rPr>
        <w:t>201</w:t>
      </w:r>
      <w:r w:rsidRPr="00F14344">
        <w:rPr>
          <w:rFonts w:ascii="Times New Roman" w:eastAsia="Times New Roman" w:hAnsi="Times New Roman"/>
          <w:sz w:val="24"/>
          <w:szCs w:val="24"/>
        </w:rPr>
        <w:t xml:space="preserve">5); </w:t>
      </w:r>
      <w:r w:rsidRPr="00F14344">
        <w:rPr>
          <w:rFonts w:ascii="Times New Roman" w:hAnsi="Times New Roman"/>
          <w:sz w:val="24"/>
          <w:szCs w:val="24"/>
        </w:rPr>
        <w:t>Koehn, Kothari and Pan cited in Awwad, Souki, and Jabbour (2016)</w:t>
      </w:r>
      <w:r w:rsidRPr="00F14344">
        <w:rPr>
          <w:rFonts w:ascii="Times New Roman" w:eastAsia="Times New Roman" w:hAnsi="Times New Roman"/>
          <w:sz w:val="24"/>
          <w:szCs w:val="24"/>
        </w:rPr>
        <w:t xml:space="preserve"> noted that workers low wages and willingness to accept risky job as a means of survival remained the majors cause of accidents. </w:t>
      </w:r>
      <w:r w:rsidRPr="00F14344">
        <w:rPr>
          <w:rFonts w:ascii="Times New Roman" w:hAnsi="Times New Roman"/>
          <w:sz w:val="24"/>
          <w:szCs w:val="24"/>
        </w:rPr>
        <w:t>Muhammad</w:t>
      </w:r>
      <w:r w:rsidRPr="00F14344">
        <w:rPr>
          <w:rFonts w:ascii="Times New Roman" w:hAnsi="Times New Roman"/>
          <w:i/>
          <w:sz w:val="24"/>
          <w:szCs w:val="24"/>
        </w:rPr>
        <w:t xml:space="preserve"> et al.,</w:t>
      </w:r>
      <w:r w:rsidRPr="00F14344">
        <w:rPr>
          <w:rFonts w:ascii="Times New Roman" w:hAnsi="Times New Roman"/>
          <w:sz w:val="24"/>
          <w:szCs w:val="24"/>
        </w:rPr>
        <w:t xml:space="preserve"> (2015) argued that</w:t>
      </w:r>
      <w:r w:rsidRPr="00F14344">
        <w:rPr>
          <w:rFonts w:ascii="Times New Roman" w:hAnsi="Times New Roman"/>
          <w:iCs/>
          <w:sz w:val="24"/>
          <w:szCs w:val="24"/>
        </w:rPr>
        <w:t xml:space="preserve"> any attempt to </w:t>
      </w:r>
      <w:r w:rsidRPr="00F14344">
        <w:rPr>
          <w:rFonts w:ascii="Times New Roman" w:hAnsi="Times New Roman"/>
          <w:sz w:val="24"/>
          <w:szCs w:val="24"/>
        </w:rPr>
        <w:t>implement health and safety programs on construction site would increase the overall cost of the projects.</w:t>
      </w:r>
    </w:p>
    <w:p w:rsidR="00F14344" w:rsidRPr="00F14344" w:rsidRDefault="00476C6A" w:rsidP="00F14344">
      <w:pPr>
        <w:ind w:firstLine="720"/>
        <w:jc w:val="both"/>
        <w:rPr>
          <w:rFonts w:ascii="Times New Roman" w:hAnsi="Times New Roman"/>
          <w:bCs/>
          <w:iCs/>
          <w:sz w:val="24"/>
          <w:szCs w:val="24"/>
        </w:rPr>
      </w:pPr>
      <w:r>
        <w:rPr>
          <w:rFonts w:ascii="Times New Roman" w:hAnsi="Times New Roman"/>
          <w:sz w:val="24"/>
          <w:szCs w:val="24"/>
        </w:rPr>
        <w:t>Further as</w:t>
      </w:r>
      <w:r w:rsidRPr="00F14344">
        <w:rPr>
          <w:rFonts w:ascii="Times New Roman" w:hAnsi="Times New Roman"/>
          <w:sz w:val="24"/>
          <w:szCs w:val="24"/>
        </w:rPr>
        <w:t>s</w:t>
      </w:r>
      <w:r>
        <w:rPr>
          <w:rFonts w:ascii="Times New Roman" w:hAnsi="Times New Roman"/>
          <w:sz w:val="24"/>
          <w:szCs w:val="24"/>
        </w:rPr>
        <w:t>essment</w:t>
      </w:r>
      <w:r w:rsidR="00C901B0">
        <w:rPr>
          <w:rFonts w:ascii="Times New Roman" w:hAnsi="Times New Roman"/>
          <w:sz w:val="24"/>
          <w:szCs w:val="24"/>
        </w:rPr>
        <w:t xml:space="preserve"> showed that</w:t>
      </w:r>
      <w:r w:rsidR="00F14344" w:rsidRPr="00F14344">
        <w:rPr>
          <w:rFonts w:ascii="Times New Roman" w:hAnsi="Times New Roman"/>
          <w:sz w:val="24"/>
          <w:szCs w:val="24"/>
        </w:rPr>
        <w:t xml:space="preserve"> for the pa</w:t>
      </w:r>
      <w:r>
        <w:rPr>
          <w:rFonts w:ascii="Times New Roman" w:hAnsi="Times New Roman"/>
          <w:sz w:val="24"/>
          <w:szCs w:val="24"/>
        </w:rPr>
        <w:t xml:space="preserve">st two decades researchers could not established the use of safety wears </w:t>
      </w:r>
      <w:r w:rsidR="00F14344" w:rsidRPr="00F14344">
        <w:rPr>
          <w:rFonts w:ascii="Times New Roman" w:hAnsi="Times New Roman"/>
          <w:sz w:val="24"/>
          <w:szCs w:val="24"/>
        </w:rPr>
        <w:t xml:space="preserve">as part of </w:t>
      </w:r>
      <w:r w:rsidR="00C901B0" w:rsidRPr="00F14344">
        <w:rPr>
          <w:rFonts w:ascii="Times New Roman" w:hAnsi="Times New Roman"/>
          <w:sz w:val="24"/>
          <w:szCs w:val="24"/>
        </w:rPr>
        <w:t>Artisan</w:t>
      </w:r>
      <w:r w:rsidR="00C901B0">
        <w:rPr>
          <w:rFonts w:ascii="Times New Roman" w:hAnsi="Times New Roman"/>
          <w:sz w:val="24"/>
          <w:szCs w:val="24"/>
        </w:rPr>
        <w:t>s</w:t>
      </w:r>
      <w:r w:rsidR="00C901B0" w:rsidRPr="00F14344">
        <w:rPr>
          <w:rFonts w:ascii="Times New Roman" w:hAnsi="Times New Roman"/>
          <w:sz w:val="24"/>
          <w:szCs w:val="24"/>
        </w:rPr>
        <w:t xml:space="preserve"> </w:t>
      </w:r>
      <w:r w:rsidR="00F14344" w:rsidRPr="00F14344">
        <w:rPr>
          <w:rFonts w:ascii="Times New Roman" w:hAnsi="Times New Roman"/>
          <w:sz w:val="24"/>
          <w:szCs w:val="24"/>
        </w:rPr>
        <w:t>apprenticeship</w:t>
      </w:r>
      <w:r>
        <w:rPr>
          <w:rFonts w:ascii="Times New Roman" w:hAnsi="Times New Roman"/>
          <w:sz w:val="24"/>
          <w:szCs w:val="24"/>
        </w:rPr>
        <w:t>, it is a general believe that safety wears</w:t>
      </w:r>
      <w:r w:rsidR="00F14344" w:rsidRPr="00F14344">
        <w:rPr>
          <w:rFonts w:ascii="Times New Roman" w:eastAsia="Times New Roman" w:hAnsi="Times New Roman"/>
          <w:sz w:val="24"/>
          <w:szCs w:val="24"/>
        </w:rPr>
        <w:t xml:space="preserve"> </w:t>
      </w:r>
      <w:r w:rsidR="00C901B0">
        <w:rPr>
          <w:rFonts w:ascii="Times New Roman" w:eastAsia="Times New Roman" w:hAnsi="Times New Roman"/>
          <w:sz w:val="24"/>
          <w:szCs w:val="24"/>
        </w:rPr>
        <w:t>we</w:t>
      </w:r>
      <w:r>
        <w:rPr>
          <w:rFonts w:ascii="Times New Roman" w:eastAsia="Times New Roman" w:hAnsi="Times New Roman"/>
          <w:sz w:val="24"/>
          <w:szCs w:val="24"/>
        </w:rPr>
        <w:t>re</w:t>
      </w:r>
      <w:r w:rsidR="00F14344" w:rsidRPr="00F14344">
        <w:rPr>
          <w:rFonts w:ascii="Times New Roman" w:eastAsia="Times New Roman" w:hAnsi="Times New Roman"/>
          <w:sz w:val="24"/>
          <w:szCs w:val="24"/>
        </w:rPr>
        <w:t xml:space="preserve"> against the</w:t>
      </w:r>
      <w:r>
        <w:rPr>
          <w:rFonts w:ascii="Times New Roman" w:eastAsia="Times New Roman" w:hAnsi="Times New Roman"/>
          <w:sz w:val="24"/>
          <w:szCs w:val="24"/>
        </w:rPr>
        <w:t>ir</w:t>
      </w:r>
      <w:r w:rsidR="00F14344" w:rsidRPr="00F14344">
        <w:rPr>
          <w:rFonts w:ascii="Times New Roman" w:eastAsia="Times New Roman" w:hAnsi="Times New Roman"/>
          <w:sz w:val="24"/>
          <w:szCs w:val="24"/>
        </w:rPr>
        <w:t xml:space="preserve"> traditional training and practices</w:t>
      </w:r>
      <w:r w:rsidR="005B3335">
        <w:rPr>
          <w:rFonts w:ascii="Times New Roman" w:eastAsia="Times New Roman" w:hAnsi="Times New Roman"/>
          <w:sz w:val="24"/>
          <w:szCs w:val="24"/>
        </w:rPr>
        <w:t xml:space="preserve"> </w:t>
      </w:r>
      <w:r w:rsidR="00C901B0">
        <w:rPr>
          <w:rFonts w:ascii="Times New Roman" w:eastAsia="Times New Roman" w:hAnsi="Times New Roman"/>
          <w:sz w:val="24"/>
          <w:szCs w:val="24"/>
        </w:rPr>
        <w:t>(</w:t>
      </w:r>
      <w:r w:rsidR="005B3335" w:rsidRPr="005B3335">
        <w:rPr>
          <w:rFonts w:ascii="Times New Roman" w:eastAsia="Times New Roman" w:hAnsi="Times New Roman"/>
          <w:b/>
          <w:sz w:val="24"/>
          <w:szCs w:val="24"/>
        </w:rPr>
        <w:t>Ogundipe</w:t>
      </w:r>
      <w:r w:rsidR="00C901B0">
        <w:rPr>
          <w:rFonts w:ascii="Times New Roman" w:eastAsia="Times New Roman" w:hAnsi="Times New Roman"/>
          <w:b/>
          <w:sz w:val="24"/>
          <w:szCs w:val="24"/>
        </w:rPr>
        <w:t>,</w:t>
      </w:r>
      <w:r w:rsidR="005B3335" w:rsidRPr="005B3335">
        <w:rPr>
          <w:rFonts w:ascii="Times New Roman" w:eastAsia="Times New Roman" w:hAnsi="Times New Roman"/>
          <w:b/>
          <w:sz w:val="24"/>
          <w:szCs w:val="24"/>
        </w:rPr>
        <w:t xml:space="preserve"> 2017)</w:t>
      </w:r>
      <w:r w:rsidR="00F14344" w:rsidRPr="005B3335">
        <w:rPr>
          <w:rFonts w:ascii="Times New Roman" w:eastAsia="Times New Roman" w:hAnsi="Times New Roman"/>
          <w:b/>
          <w:sz w:val="24"/>
          <w:szCs w:val="24"/>
        </w:rPr>
        <w:t>.</w:t>
      </w:r>
      <w:r w:rsidR="00F14344" w:rsidRPr="00F14344">
        <w:rPr>
          <w:rFonts w:ascii="Times New Roman" w:hAnsi="Times New Roman"/>
          <w:sz w:val="24"/>
          <w:szCs w:val="24"/>
        </w:rPr>
        <w:t xml:space="preserve"> Hence, Bruno </w:t>
      </w:r>
      <w:r w:rsidR="00F14344" w:rsidRPr="00F14344">
        <w:rPr>
          <w:rFonts w:ascii="Times New Roman" w:hAnsi="Times New Roman"/>
          <w:i/>
          <w:sz w:val="24"/>
          <w:szCs w:val="24"/>
        </w:rPr>
        <w:t>et al.,</w:t>
      </w:r>
      <w:r w:rsidR="00F14344" w:rsidRPr="00F14344">
        <w:rPr>
          <w:rFonts w:ascii="Times New Roman" w:hAnsi="Times New Roman"/>
          <w:sz w:val="24"/>
          <w:szCs w:val="24"/>
        </w:rPr>
        <w:t xml:space="preserve"> (2012) proposed that around 81.1% of Nigerian</w:t>
      </w:r>
      <w:r w:rsidR="005B3335">
        <w:rPr>
          <w:rFonts w:ascii="Times New Roman" w:hAnsi="Times New Roman"/>
          <w:sz w:val="24"/>
          <w:szCs w:val="24"/>
        </w:rPr>
        <w:t xml:space="preserve"> construction Sites labourers did</w:t>
      </w:r>
      <w:r w:rsidR="00F14344" w:rsidRPr="00F14344">
        <w:rPr>
          <w:rFonts w:ascii="Times New Roman" w:hAnsi="Times New Roman"/>
          <w:sz w:val="24"/>
          <w:szCs w:val="24"/>
        </w:rPr>
        <w:t xml:space="preserve">n't use safety wears because they are of </w:t>
      </w:r>
      <w:r w:rsidR="005B3335">
        <w:rPr>
          <w:rFonts w:ascii="Times New Roman" w:hAnsi="Times New Roman"/>
          <w:sz w:val="24"/>
          <w:szCs w:val="24"/>
        </w:rPr>
        <w:t>opinion that safety</w:t>
      </w:r>
      <w:r w:rsidR="00F14344" w:rsidRPr="00F14344">
        <w:rPr>
          <w:rFonts w:ascii="Times New Roman" w:hAnsi="Times New Roman"/>
          <w:sz w:val="24"/>
          <w:szCs w:val="24"/>
        </w:rPr>
        <w:t xml:space="preserve"> wears are either curiously large/undersized or overwhelming. </w:t>
      </w:r>
      <w:r w:rsidR="00F14344" w:rsidRPr="00F14344">
        <w:rPr>
          <w:rFonts w:ascii="Times New Roman" w:hAnsi="Times New Roman"/>
          <w:bCs/>
          <w:sz w:val="24"/>
          <w:szCs w:val="24"/>
        </w:rPr>
        <w:t>Kuroshi (2015)</w:t>
      </w:r>
      <w:r w:rsidR="00F14344" w:rsidRPr="00F14344">
        <w:rPr>
          <w:rFonts w:ascii="Times New Roman" w:hAnsi="Times New Roman"/>
          <w:iCs/>
          <w:sz w:val="24"/>
          <w:szCs w:val="24"/>
        </w:rPr>
        <w:t xml:space="preserve"> opined that there are skill gaps in </w:t>
      </w:r>
      <w:r w:rsidR="00F14344" w:rsidRPr="00F14344">
        <w:rPr>
          <w:rFonts w:ascii="Times New Roman" w:hAnsi="Times New Roman"/>
          <w:sz w:val="24"/>
          <w:szCs w:val="24"/>
        </w:rPr>
        <w:t>Nigerian construction industry, especially Artisans and Craftsmen lacks necessary knowledge, skills and experience required to undertake their tasks competently. He stressed that what most of the Artisan possesses are simple skills that was learnt informally and/or on-the-job, and there are gaps between the skills required on the job and the actual skills possessed by the employees.</w:t>
      </w:r>
    </w:p>
    <w:p w:rsidR="00F14344" w:rsidRPr="00F14344" w:rsidRDefault="00F14344" w:rsidP="00F14344">
      <w:pPr>
        <w:spacing w:after="0"/>
        <w:jc w:val="both"/>
        <w:rPr>
          <w:rFonts w:ascii="Times New Roman" w:hAnsi="Times New Roman"/>
          <w:b/>
          <w:sz w:val="24"/>
          <w:szCs w:val="24"/>
        </w:rPr>
      </w:pPr>
      <w:r w:rsidRPr="00F14344">
        <w:rPr>
          <w:rFonts w:ascii="Times New Roman" w:hAnsi="Times New Roman"/>
          <w:b/>
          <w:sz w:val="24"/>
          <w:szCs w:val="24"/>
        </w:rPr>
        <w:t>Safety Improvement Measures and Control Systems in Construction Industry.</w:t>
      </w:r>
    </w:p>
    <w:p w:rsidR="00F14344" w:rsidRPr="00F14344" w:rsidRDefault="00F14344" w:rsidP="00F14344">
      <w:pPr>
        <w:shd w:val="clear" w:color="auto" w:fill="FFFFFF"/>
        <w:ind w:right="90" w:firstLine="720"/>
        <w:jc w:val="both"/>
        <w:rPr>
          <w:rFonts w:ascii="Times New Roman" w:hAnsi="Times New Roman"/>
          <w:sz w:val="24"/>
          <w:szCs w:val="24"/>
        </w:rPr>
      </w:pPr>
      <w:r w:rsidRPr="00F14344">
        <w:rPr>
          <w:rFonts w:ascii="Times New Roman" w:eastAsia="Times New Roman" w:hAnsi="Times New Roman"/>
          <w:sz w:val="24"/>
          <w:szCs w:val="24"/>
        </w:rPr>
        <w:t>Issue of s</w:t>
      </w:r>
      <w:r w:rsidRPr="00F14344">
        <w:rPr>
          <w:rFonts w:ascii="Times New Roman" w:hAnsi="Times New Roman"/>
          <w:sz w:val="24"/>
          <w:szCs w:val="24"/>
        </w:rPr>
        <w:t>afety on construction project should be a concern to every construction participant, especially client and their representative need to avert the risk associated with their project right from the planning stage by adopting sustainable strategies and practices that will eliminate possibility of accident. Asfahl (1999) stated in order to prevent equipment failure from overuse and overload</w:t>
      </w:r>
      <w:r w:rsidRPr="00F14344">
        <w:rPr>
          <w:rFonts w:ascii="Times New Roman" w:eastAsia="Times New Roman" w:hAnsi="Times New Roman"/>
          <w:sz w:val="24"/>
          <w:szCs w:val="24"/>
        </w:rPr>
        <w:t xml:space="preserve"> examination of scaffold, equipment and tools must be carried out before the start of work by </w:t>
      </w:r>
      <w:r w:rsidR="000B71DD" w:rsidRPr="00F14344">
        <w:rPr>
          <w:rFonts w:ascii="Times New Roman" w:eastAsia="Times New Roman" w:hAnsi="Times New Roman"/>
          <w:sz w:val="24"/>
          <w:szCs w:val="24"/>
        </w:rPr>
        <w:t>Safety Manager</w:t>
      </w:r>
      <w:r w:rsidRPr="00F14344">
        <w:rPr>
          <w:rFonts w:ascii="Times New Roman" w:eastAsia="Times New Roman" w:hAnsi="Times New Roman"/>
          <w:sz w:val="24"/>
          <w:szCs w:val="24"/>
        </w:rPr>
        <w:t>.</w:t>
      </w:r>
      <w:r w:rsidRPr="00F14344">
        <w:rPr>
          <w:rFonts w:ascii="Times New Roman" w:hAnsi="Times New Roman"/>
          <w:sz w:val="24"/>
          <w:szCs w:val="24"/>
        </w:rPr>
        <w:t xml:space="preserve"> Abdelhamid and Everett (2000) added that continuous monitoring of safety wears compliance and framing comprehensive purchase policy are responsibility of safety department. The provision and effective use of safety wears is significant element in terms of accident prevention and control on construction sites. </w:t>
      </w:r>
    </w:p>
    <w:p w:rsidR="00F14344" w:rsidRPr="00F14344" w:rsidRDefault="00F14344" w:rsidP="00F14344">
      <w:pPr>
        <w:shd w:val="clear" w:color="auto" w:fill="FFFFFF"/>
        <w:ind w:right="90" w:firstLine="720"/>
        <w:jc w:val="both"/>
        <w:rPr>
          <w:rFonts w:ascii="Times New Roman" w:hAnsi="Times New Roman"/>
          <w:sz w:val="24"/>
          <w:szCs w:val="24"/>
        </w:rPr>
      </w:pPr>
      <w:r w:rsidRPr="00F14344">
        <w:rPr>
          <w:rFonts w:ascii="Times New Roman" w:hAnsi="Times New Roman"/>
          <w:sz w:val="24"/>
          <w:szCs w:val="24"/>
        </w:rPr>
        <w:t xml:space="preserve">Bust, Finneran, Hartley and Gibb (2014) stated that professionals’ interests must be enhanced towards safety practices and usage of awareness measures, must be put in place and </w:t>
      </w:r>
      <w:r w:rsidRPr="00F14344">
        <w:rPr>
          <w:rFonts w:ascii="Times New Roman" w:hAnsi="Times New Roman"/>
          <w:sz w:val="24"/>
          <w:szCs w:val="24"/>
        </w:rPr>
        <w:lastRenderedPageBreak/>
        <w:t xml:space="preserve">demonstrated by the operatives as one of the real need to upgrade construction project safety. </w:t>
      </w:r>
      <w:r w:rsidRPr="00F14344">
        <w:rPr>
          <w:rFonts w:ascii="Times New Roman" w:hAnsi="Times New Roman"/>
          <w:bCs/>
          <w:sz w:val="24"/>
          <w:szCs w:val="24"/>
        </w:rPr>
        <w:t>Agwu and Olele (2014) worked on fatalities in the Nigerian construction industry. The study supported the fact that,</w:t>
      </w:r>
      <w:r w:rsidRPr="00F14344">
        <w:rPr>
          <w:rFonts w:ascii="Times New Roman" w:hAnsi="Times New Roman"/>
          <w:sz w:val="24"/>
          <w:szCs w:val="24"/>
        </w:rPr>
        <w:t xml:space="preserve"> inclusion of positive safety culture by investing in machines and technology (socio-technical investments) in the Nigerian construction industry would resort in better safety performance of employees (reduced rate of unsafe acts) and the company (reduced rate of fatalities). This was conducted for a year with the respondents randomly selected from twelve construction industry, two each across the six geopolitical zones in Nigeria. There is significant different between poor safety culture and increased rate of fatalities in the Nigerian construction industry. </w:t>
      </w:r>
    </w:p>
    <w:p w:rsidR="00F14344" w:rsidRPr="00F14344" w:rsidRDefault="00F14344" w:rsidP="00F14344">
      <w:pPr>
        <w:shd w:val="clear" w:color="auto" w:fill="FFFFFF"/>
        <w:spacing w:after="0"/>
        <w:ind w:right="90" w:firstLine="720"/>
        <w:jc w:val="both"/>
        <w:rPr>
          <w:rFonts w:ascii="Times New Roman" w:hAnsi="Times New Roman"/>
          <w:sz w:val="24"/>
          <w:szCs w:val="24"/>
        </w:rPr>
      </w:pPr>
      <w:r w:rsidRPr="00F14344">
        <w:rPr>
          <w:rFonts w:ascii="Times New Roman" w:hAnsi="Times New Roman"/>
          <w:sz w:val="24"/>
          <w:szCs w:val="24"/>
        </w:rPr>
        <w:t xml:space="preserve">Che Hassan, Basha, Wan Hanafi (2007) and </w:t>
      </w:r>
      <w:r w:rsidRPr="00F14344">
        <w:rPr>
          <w:rFonts w:ascii="Times New Roman" w:hAnsi="Times New Roman"/>
          <w:bCs/>
          <w:sz w:val="24"/>
          <w:szCs w:val="24"/>
        </w:rPr>
        <w:t>Shamsuddin, Ani, Ismail, Ibrahim (2015)</w:t>
      </w:r>
      <w:r w:rsidRPr="00F14344">
        <w:rPr>
          <w:rFonts w:ascii="Times New Roman" w:eastAsia="Times New Roman" w:hAnsi="Times New Roman"/>
          <w:sz w:val="24"/>
          <w:szCs w:val="24"/>
        </w:rPr>
        <w:t xml:space="preserve"> </w:t>
      </w:r>
      <w:r w:rsidRPr="00F14344">
        <w:rPr>
          <w:rFonts w:ascii="Times New Roman" w:hAnsi="Times New Roman"/>
          <w:bCs/>
          <w:sz w:val="24"/>
          <w:szCs w:val="24"/>
        </w:rPr>
        <w:t xml:space="preserve">argued that workers knowledge and understanding of safety practices at work setting remain vital in promoting safety among themselves on construction site. </w:t>
      </w:r>
      <w:r w:rsidRPr="00F14344">
        <w:rPr>
          <w:rFonts w:ascii="Times New Roman" w:hAnsi="Times New Roman"/>
          <w:sz w:val="24"/>
          <w:szCs w:val="24"/>
        </w:rPr>
        <w:t xml:space="preserve">Dozzi and AbouRizk (1993) and Funso, Samml and Gerryshom (2016) opined that, workers motivation, safety practices at work, environmental factors and physical limitation amount to factors that could improve workers performance. </w:t>
      </w:r>
      <w:r w:rsidRPr="00F14344">
        <w:rPr>
          <w:rFonts w:ascii="Times New Roman" w:hAnsi="Times New Roman"/>
          <w:bCs/>
          <w:sz w:val="24"/>
          <w:szCs w:val="24"/>
        </w:rPr>
        <w:t>Agwu and Olele (2014)</w:t>
      </w:r>
      <w:r w:rsidR="002553B5">
        <w:rPr>
          <w:rFonts w:ascii="Times New Roman" w:hAnsi="Times New Roman"/>
          <w:sz w:val="24"/>
          <w:szCs w:val="24"/>
        </w:rPr>
        <w:t xml:space="preserve"> stat</w:t>
      </w:r>
      <w:r w:rsidRPr="00F14344">
        <w:rPr>
          <w:rFonts w:ascii="Times New Roman" w:hAnsi="Times New Roman"/>
          <w:sz w:val="24"/>
          <w:szCs w:val="24"/>
        </w:rPr>
        <w:t xml:space="preserve">ed </w:t>
      </w:r>
      <w:r w:rsidR="002553B5">
        <w:rPr>
          <w:rFonts w:ascii="Times New Roman" w:hAnsi="Times New Roman"/>
          <w:sz w:val="24"/>
          <w:szCs w:val="24"/>
        </w:rPr>
        <w:t xml:space="preserve">that </w:t>
      </w:r>
      <w:r w:rsidRPr="00F14344">
        <w:rPr>
          <w:rFonts w:ascii="Times New Roman" w:hAnsi="Times New Roman"/>
          <w:sz w:val="24"/>
          <w:szCs w:val="24"/>
        </w:rPr>
        <w:t xml:space="preserve">regular staff training could improve hazard identification skills, engage managers and workers in addressing safety related issues, regular site safety, safety committees and eliminate potential workplace hazards and making hazard identification/reporting everyone’s duties. </w:t>
      </w:r>
      <w:r w:rsidRPr="00F14344">
        <w:rPr>
          <w:rFonts w:ascii="Times New Roman" w:hAnsi="Times New Roman"/>
          <w:bCs/>
          <w:sz w:val="24"/>
          <w:szCs w:val="24"/>
        </w:rPr>
        <w:t xml:space="preserve">Osonwa, Eko and Ozah (2015) study </w:t>
      </w:r>
      <w:r w:rsidRPr="00F14344">
        <w:rPr>
          <w:rFonts w:ascii="Times New Roman" w:hAnsi="Times New Roman"/>
          <w:sz w:val="24"/>
          <w:szCs w:val="24"/>
        </w:rPr>
        <w:t>revealed that</w:t>
      </w:r>
      <w:r w:rsidRPr="00F14344">
        <w:rPr>
          <w:rFonts w:ascii="Times New Roman" w:hAnsi="Times New Roman"/>
          <w:bCs/>
          <w:iCs/>
          <w:sz w:val="24"/>
          <w:szCs w:val="24"/>
        </w:rPr>
        <w:t xml:space="preserve"> training on the use of </w:t>
      </w:r>
      <w:r w:rsidRPr="00F14344">
        <w:rPr>
          <w:rFonts w:ascii="Times New Roman" w:hAnsi="Times New Roman"/>
          <w:sz w:val="24"/>
          <w:szCs w:val="24"/>
        </w:rPr>
        <w:t xml:space="preserve">safety wears, would </w:t>
      </w:r>
      <w:r w:rsidRPr="00F14344">
        <w:rPr>
          <w:rFonts w:ascii="Times New Roman" w:hAnsi="Times New Roman"/>
          <w:bCs/>
          <w:iCs/>
          <w:sz w:val="24"/>
          <w:szCs w:val="24"/>
        </w:rPr>
        <w:t xml:space="preserve">create awareness on the implications of inhaling wood dust on workers’ health. In addition, </w:t>
      </w:r>
      <w:r w:rsidRPr="00F14344">
        <w:rPr>
          <w:rFonts w:ascii="Times New Roman" w:hAnsi="Times New Roman"/>
          <w:sz w:val="24"/>
          <w:szCs w:val="24"/>
        </w:rPr>
        <w:t>Muhammad</w:t>
      </w:r>
      <w:r w:rsidRPr="00F14344">
        <w:rPr>
          <w:rFonts w:ascii="Times New Roman" w:hAnsi="Times New Roman"/>
          <w:i/>
          <w:sz w:val="24"/>
          <w:szCs w:val="24"/>
        </w:rPr>
        <w:t xml:space="preserve"> et al.,</w:t>
      </w:r>
      <w:r w:rsidRPr="00F14344">
        <w:rPr>
          <w:rFonts w:ascii="Times New Roman" w:hAnsi="Times New Roman"/>
          <w:sz w:val="24"/>
          <w:szCs w:val="24"/>
        </w:rPr>
        <w:t xml:space="preserve"> (2015) suggested the following improvement strategies towards enhancing safety practices, they include: provision of health and safety policies, appointment of </w:t>
      </w:r>
      <w:r w:rsidR="000B71DD" w:rsidRPr="00F14344">
        <w:rPr>
          <w:rFonts w:ascii="Times New Roman" w:hAnsi="Times New Roman"/>
          <w:sz w:val="24"/>
          <w:szCs w:val="24"/>
        </w:rPr>
        <w:t>Safety Managers</w:t>
      </w:r>
      <w:r w:rsidRPr="00F14344">
        <w:rPr>
          <w:rFonts w:ascii="Times New Roman" w:hAnsi="Times New Roman"/>
          <w:sz w:val="24"/>
          <w:szCs w:val="24"/>
        </w:rPr>
        <w:t>/supervisor on sites to ensure compliance and as well make provision for severe punishments should any contractors violate the said safety policy.</w:t>
      </w:r>
    </w:p>
    <w:p w:rsidR="00F14344" w:rsidRPr="00F14344" w:rsidRDefault="00F14344" w:rsidP="00F14344">
      <w:pPr>
        <w:shd w:val="clear" w:color="auto" w:fill="FFFFFF"/>
        <w:ind w:right="90" w:firstLine="720"/>
        <w:jc w:val="both"/>
        <w:rPr>
          <w:rFonts w:ascii="Times New Roman" w:hAnsi="Times New Roman"/>
          <w:sz w:val="24"/>
          <w:szCs w:val="24"/>
        </w:rPr>
      </w:pPr>
      <w:r w:rsidRPr="00F14344">
        <w:rPr>
          <w:rFonts w:ascii="Times New Roman" w:hAnsi="Times New Roman"/>
          <w:sz w:val="24"/>
          <w:szCs w:val="24"/>
        </w:rPr>
        <w:t>From the foregoing, construction workers play a very significant role in achieving success of construction projects. At the same time workers related hazard is not a new phenomenon at work, as it has been established in some of the past studies. But how safety practices are violated in the management of construction project needs urgent and proactive attention. Therefore, efforts should be geared towards improving effective use of safety wears on indigenous construction sites.</w:t>
      </w:r>
    </w:p>
    <w:p w:rsidR="00F14344" w:rsidRPr="00F14344" w:rsidRDefault="00F14344" w:rsidP="00F14344">
      <w:pPr>
        <w:autoSpaceDE w:val="0"/>
        <w:autoSpaceDN w:val="0"/>
        <w:adjustRightInd w:val="0"/>
        <w:jc w:val="both"/>
        <w:rPr>
          <w:rFonts w:ascii="Times New Roman" w:hAnsi="Times New Roman"/>
          <w:b/>
          <w:sz w:val="24"/>
          <w:szCs w:val="24"/>
        </w:rPr>
      </w:pPr>
      <w:r>
        <w:rPr>
          <w:rFonts w:ascii="Times New Roman" w:hAnsi="Times New Roman"/>
          <w:b/>
          <w:sz w:val="24"/>
          <w:szCs w:val="24"/>
        </w:rPr>
        <w:t xml:space="preserve">3. </w:t>
      </w:r>
      <w:r w:rsidRPr="00F14344">
        <w:rPr>
          <w:rFonts w:ascii="Times New Roman" w:hAnsi="Times New Roman"/>
          <w:b/>
          <w:sz w:val="24"/>
          <w:szCs w:val="24"/>
        </w:rPr>
        <w:t>RESEARCH METHODS</w:t>
      </w:r>
    </w:p>
    <w:p w:rsidR="00F14344" w:rsidRPr="00F14344" w:rsidRDefault="00F14344" w:rsidP="00F14344">
      <w:pPr>
        <w:autoSpaceDE w:val="0"/>
        <w:autoSpaceDN w:val="0"/>
        <w:adjustRightInd w:val="0"/>
        <w:ind w:firstLine="720"/>
        <w:jc w:val="both"/>
        <w:rPr>
          <w:rFonts w:ascii="Times New Roman" w:hAnsi="Times New Roman"/>
          <w:b/>
          <w:sz w:val="24"/>
          <w:szCs w:val="24"/>
        </w:rPr>
      </w:pPr>
      <w:r w:rsidRPr="00F14344">
        <w:rPr>
          <w:rFonts w:ascii="Times New Roman" w:hAnsi="Times New Roman"/>
          <w:sz w:val="24"/>
          <w:szCs w:val="24"/>
        </w:rPr>
        <w:t xml:space="preserve">The study adopted survey design where samples were drawn from the medium scale indigenous contractors in South Western Nigeria (Lagos, Ogun, Osun, Oyo, Ekiti and Ondo). Past researches has shown that over 80% of the Nigerian indigenous construction companies that registered with the Federal Registration Board of Nigeria have their addresses in Lagos, Abuja and Port Harcourt Fagbenle, Aderemi, and David (2004) and Olaleye (2008). </w:t>
      </w:r>
      <w:r w:rsidRPr="00F14344">
        <w:rPr>
          <w:rFonts w:ascii="Times New Roman" w:eastAsia="Times New Roman" w:hAnsi="Times New Roman"/>
          <w:sz w:val="24"/>
          <w:szCs w:val="24"/>
          <w:bdr w:val="none" w:sz="0" w:space="0" w:color="auto" w:frame="1"/>
        </w:rPr>
        <w:t xml:space="preserve">Though there is no readily available data to show the number of construction sites in the study area but Lagos Islands (Victoria Island, Lekki and Ajar) house the larger percentage of construction activities in Lagos State due to the fact that </w:t>
      </w:r>
      <w:r w:rsidRPr="00F14344">
        <w:rPr>
          <w:rFonts w:ascii="Times New Roman" w:hAnsi="Times New Roman"/>
          <w:sz w:val="24"/>
          <w:szCs w:val="24"/>
        </w:rPr>
        <w:t xml:space="preserve">Lagos State is located in </w:t>
      </w:r>
      <w:r w:rsidR="002553B5" w:rsidRPr="00F14344">
        <w:rPr>
          <w:rFonts w:ascii="Times New Roman" w:hAnsi="Times New Roman"/>
          <w:sz w:val="24"/>
          <w:szCs w:val="24"/>
        </w:rPr>
        <w:t xml:space="preserve">Western </w:t>
      </w:r>
      <w:r w:rsidRPr="00F14344">
        <w:rPr>
          <w:rFonts w:ascii="Times New Roman" w:hAnsi="Times New Roman"/>
          <w:sz w:val="24"/>
          <w:szCs w:val="24"/>
        </w:rPr>
        <w:t xml:space="preserve">Nigeria and has attracted sophisticated investment like Eko Atlantic city, </w:t>
      </w:r>
      <w:r w:rsidRPr="00F14344">
        <w:rPr>
          <w:rFonts w:ascii="Times New Roman" w:eastAsia="Times New Roman" w:hAnsi="Times New Roman"/>
          <w:sz w:val="24"/>
          <w:szCs w:val="24"/>
          <w:bdr w:val="none" w:sz="0" w:space="0" w:color="auto" w:frame="1"/>
        </w:rPr>
        <w:t xml:space="preserve">Lekki free trade zone, Dangote petroleum refinery, Lekki deep </w:t>
      </w:r>
      <w:r w:rsidR="002553B5" w:rsidRPr="00F14344">
        <w:rPr>
          <w:rFonts w:ascii="Times New Roman" w:eastAsia="Times New Roman" w:hAnsi="Times New Roman"/>
          <w:sz w:val="24"/>
          <w:szCs w:val="24"/>
          <w:bdr w:val="none" w:sz="0" w:space="0" w:color="auto" w:frame="1"/>
        </w:rPr>
        <w:t xml:space="preserve">Sea Port </w:t>
      </w:r>
      <w:r w:rsidRPr="00F14344">
        <w:rPr>
          <w:rFonts w:ascii="Times New Roman" w:eastAsia="Times New Roman" w:hAnsi="Times New Roman"/>
          <w:sz w:val="24"/>
          <w:szCs w:val="24"/>
          <w:bdr w:val="none" w:sz="0" w:space="0" w:color="auto" w:frame="1"/>
        </w:rPr>
        <w:t xml:space="preserve">and Lagos Island </w:t>
      </w:r>
      <w:r w:rsidR="002553B5" w:rsidRPr="00F14344">
        <w:rPr>
          <w:rFonts w:ascii="Times New Roman" w:eastAsia="Times New Roman" w:hAnsi="Times New Roman"/>
          <w:sz w:val="24"/>
          <w:szCs w:val="24"/>
          <w:bdr w:val="none" w:sz="0" w:space="0" w:color="auto" w:frame="1"/>
        </w:rPr>
        <w:t xml:space="preserve">International Airport </w:t>
      </w:r>
      <w:r w:rsidRPr="00F14344">
        <w:rPr>
          <w:rFonts w:ascii="Times New Roman" w:eastAsia="Times New Roman" w:hAnsi="Times New Roman"/>
          <w:sz w:val="24"/>
          <w:szCs w:val="24"/>
          <w:bdr w:val="none" w:sz="0" w:space="0" w:color="auto" w:frame="1"/>
        </w:rPr>
        <w:t>(</w:t>
      </w:r>
      <w:r w:rsidRPr="00F14344">
        <w:rPr>
          <w:rFonts w:ascii="Times New Roman" w:eastAsiaTheme="minorHAnsi" w:hAnsi="Times New Roman"/>
          <w:sz w:val="24"/>
          <w:szCs w:val="24"/>
        </w:rPr>
        <w:t xml:space="preserve">Ogunde </w:t>
      </w:r>
      <w:r w:rsidRPr="00F14344">
        <w:rPr>
          <w:rFonts w:ascii="Times New Roman" w:eastAsiaTheme="minorHAnsi" w:hAnsi="Times New Roman"/>
          <w:i/>
          <w:sz w:val="24"/>
          <w:szCs w:val="24"/>
        </w:rPr>
        <w:t xml:space="preserve">et al., </w:t>
      </w:r>
      <w:r w:rsidRPr="00F14344">
        <w:rPr>
          <w:rFonts w:ascii="Times New Roman" w:eastAsiaTheme="minorHAnsi" w:hAnsi="Times New Roman"/>
          <w:sz w:val="24"/>
          <w:szCs w:val="24"/>
        </w:rPr>
        <w:t>2017;</w:t>
      </w:r>
      <w:r w:rsidRPr="00F14344">
        <w:rPr>
          <w:rFonts w:ascii="Times New Roman" w:eastAsiaTheme="minorHAnsi" w:hAnsi="Times New Roman"/>
          <w:i/>
          <w:sz w:val="24"/>
          <w:szCs w:val="24"/>
        </w:rPr>
        <w:t xml:space="preserve"> </w:t>
      </w:r>
      <w:r w:rsidRPr="00F14344">
        <w:rPr>
          <w:rFonts w:ascii="Times New Roman" w:eastAsiaTheme="minorHAnsi" w:hAnsi="Times New Roman"/>
          <w:sz w:val="24"/>
          <w:szCs w:val="24"/>
        </w:rPr>
        <w:t>Ogundipe, 2017).</w:t>
      </w:r>
    </w:p>
    <w:p w:rsidR="00F14344" w:rsidRPr="00F14344" w:rsidRDefault="00F14344" w:rsidP="00F14344">
      <w:pPr>
        <w:autoSpaceDE w:val="0"/>
        <w:autoSpaceDN w:val="0"/>
        <w:adjustRightInd w:val="0"/>
        <w:ind w:firstLine="720"/>
        <w:jc w:val="both"/>
        <w:rPr>
          <w:rFonts w:ascii="Times New Roman" w:hAnsi="Times New Roman"/>
          <w:b/>
          <w:sz w:val="24"/>
          <w:szCs w:val="24"/>
        </w:rPr>
      </w:pPr>
      <w:r w:rsidRPr="00F14344">
        <w:rPr>
          <w:rFonts w:ascii="Times New Roman" w:hAnsi="Times New Roman"/>
          <w:bCs/>
          <w:sz w:val="24"/>
          <w:szCs w:val="24"/>
        </w:rPr>
        <w:lastRenderedPageBreak/>
        <w:t>The research method was designed into three phases, the preliminary phase, established background information on the subject of health and safety through literature search and review.</w:t>
      </w:r>
      <w:r w:rsidRPr="00F14344">
        <w:rPr>
          <w:rFonts w:ascii="Times New Roman" w:hAnsi="Times New Roman"/>
          <w:sz w:val="24"/>
          <w:szCs w:val="24"/>
        </w:rPr>
        <w:t xml:space="preserve"> </w:t>
      </w:r>
      <w:r w:rsidRPr="00F14344">
        <w:rPr>
          <w:rFonts w:ascii="Times New Roman" w:hAnsi="Times New Roman"/>
          <w:bCs/>
          <w:sz w:val="24"/>
          <w:szCs w:val="24"/>
        </w:rPr>
        <w:t>The second phase focuses on direct observation and interview, based on the established background and literature review.</w:t>
      </w:r>
      <w:r w:rsidRPr="00F14344">
        <w:rPr>
          <w:rFonts w:ascii="Times New Roman" w:hAnsi="Times New Roman"/>
          <w:sz w:val="24"/>
          <w:szCs w:val="24"/>
        </w:rPr>
        <w:t xml:space="preserve"> </w:t>
      </w:r>
      <w:r w:rsidRPr="00F14344">
        <w:rPr>
          <w:rFonts w:ascii="Times New Roman" w:hAnsi="Times New Roman"/>
          <w:bCs/>
          <w:sz w:val="24"/>
          <w:szCs w:val="24"/>
        </w:rPr>
        <w:t xml:space="preserve">The third phase developed some of the key issues captured in the previous phases into Likert scale questionnaire. </w:t>
      </w:r>
      <w:r w:rsidRPr="00F14344">
        <w:rPr>
          <w:rFonts w:ascii="Times New Roman" w:hAnsi="Times New Roman"/>
          <w:sz w:val="24"/>
          <w:szCs w:val="24"/>
        </w:rPr>
        <w:t xml:space="preserve">The collection instruments were targeted at obtaining useful information on safety practices in construction projects from the </w:t>
      </w:r>
      <w:r w:rsidRPr="00F14344">
        <w:rPr>
          <w:rFonts w:ascii="Times New Roman" w:eastAsia="Times New Roman" w:hAnsi="Times New Roman"/>
          <w:sz w:val="24"/>
          <w:szCs w:val="24"/>
        </w:rPr>
        <w:t>indigenous firms in South Western</w:t>
      </w:r>
      <w:r w:rsidRPr="00F14344">
        <w:rPr>
          <w:rFonts w:ascii="Times New Roman" w:eastAsiaTheme="minorHAnsi" w:hAnsi="Times New Roman"/>
          <w:bCs/>
          <w:sz w:val="24"/>
          <w:szCs w:val="24"/>
          <w:lang w:eastAsia="en-US"/>
        </w:rPr>
        <w:t xml:space="preserve"> Nigeria</w:t>
      </w:r>
      <w:r w:rsidRPr="00F14344">
        <w:rPr>
          <w:rFonts w:ascii="Times New Roman" w:hAnsi="Times New Roman"/>
          <w:sz w:val="24"/>
          <w:szCs w:val="24"/>
        </w:rPr>
        <w:t xml:space="preserve">. </w:t>
      </w:r>
    </w:p>
    <w:p w:rsidR="00F14344" w:rsidRPr="00F14344" w:rsidRDefault="00F14344" w:rsidP="00F14344">
      <w:pPr>
        <w:autoSpaceDE w:val="0"/>
        <w:autoSpaceDN w:val="0"/>
        <w:adjustRightInd w:val="0"/>
        <w:spacing w:after="0"/>
        <w:ind w:firstLine="720"/>
        <w:jc w:val="both"/>
        <w:rPr>
          <w:rFonts w:ascii="Times New Roman" w:hAnsi="Times New Roman"/>
          <w:b/>
          <w:sz w:val="24"/>
          <w:szCs w:val="24"/>
        </w:rPr>
      </w:pPr>
      <w:r w:rsidRPr="00F14344">
        <w:rPr>
          <w:rFonts w:ascii="Times New Roman" w:hAnsi="Times New Roman"/>
          <w:sz w:val="24"/>
          <w:szCs w:val="24"/>
        </w:rPr>
        <w:t>Sample size for the study was de</w:t>
      </w:r>
      <w:r w:rsidR="00D11688">
        <w:rPr>
          <w:rFonts w:ascii="Times New Roman" w:hAnsi="Times New Roman"/>
          <w:sz w:val="24"/>
          <w:szCs w:val="24"/>
        </w:rPr>
        <w:t>termined through Sediary, (1994</w:t>
      </w:r>
      <w:r>
        <w:rPr>
          <w:rFonts w:ascii="Times New Roman" w:hAnsi="Times New Roman"/>
          <w:sz w:val="24"/>
          <w:szCs w:val="24"/>
        </w:rPr>
        <w:t>) n = n’/ (1+ (n’/N))</w:t>
      </w:r>
    </w:p>
    <w:p w:rsidR="00F14344" w:rsidRPr="00F14344" w:rsidRDefault="00F14344" w:rsidP="00F14344">
      <w:pPr>
        <w:autoSpaceDE w:val="0"/>
        <w:autoSpaceDN w:val="0"/>
        <w:adjustRightInd w:val="0"/>
        <w:spacing w:after="0"/>
        <w:jc w:val="both"/>
        <w:rPr>
          <w:rFonts w:ascii="Times New Roman" w:hAnsi="Times New Roman"/>
          <w:sz w:val="24"/>
          <w:szCs w:val="24"/>
        </w:rPr>
      </w:pPr>
      <w:r w:rsidRPr="00F14344">
        <w:rPr>
          <w:rFonts w:ascii="Times New Roman" w:hAnsi="Times New Roman"/>
          <w:sz w:val="24"/>
          <w:szCs w:val="24"/>
        </w:rPr>
        <w:t>Where, n= sample size</w:t>
      </w:r>
    </w:p>
    <w:p w:rsidR="00F14344" w:rsidRPr="00F14344" w:rsidRDefault="00F14344" w:rsidP="00F14344">
      <w:pPr>
        <w:autoSpaceDE w:val="0"/>
        <w:autoSpaceDN w:val="0"/>
        <w:adjustRightInd w:val="0"/>
        <w:spacing w:after="0"/>
        <w:jc w:val="both"/>
        <w:rPr>
          <w:rFonts w:ascii="Times New Roman" w:hAnsi="Times New Roman"/>
          <w:sz w:val="24"/>
          <w:szCs w:val="24"/>
        </w:rPr>
      </w:pPr>
      <w:r w:rsidRPr="00F14344">
        <w:rPr>
          <w:rFonts w:ascii="Times New Roman" w:hAnsi="Times New Roman"/>
          <w:sz w:val="24"/>
          <w:szCs w:val="24"/>
        </w:rPr>
        <w:t xml:space="preserve">n’= s/v, </w:t>
      </w:r>
    </w:p>
    <w:p w:rsidR="00F14344" w:rsidRPr="00F14344" w:rsidRDefault="00F14344" w:rsidP="00F14344">
      <w:pPr>
        <w:autoSpaceDE w:val="0"/>
        <w:autoSpaceDN w:val="0"/>
        <w:adjustRightInd w:val="0"/>
        <w:spacing w:after="0"/>
        <w:jc w:val="both"/>
        <w:rPr>
          <w:rFonts w:ascii="Times New Roman" w:hAnsi="Times New Roman"/>
          <w:sz w:val="24"/>
          <w:szCs w:val="24"/>
        </w:rPr>
      </w:pPr>
      <w:r w:rsidRPr="00F14344">
        <w:rPr>
          <w:rFonts w:ascii="Times New Roman" w:hAnsi="Times New Roman"/>
          <w:sz w:val="24"/>
          <w:szCs w:val="24"/>
        </w:rPr>
        <w:t xml:space="preserve">N = total estimated population, </w:t>
      </w:r>
    </w:p>
    <w:p w:rsidR="00F14344" w:rsidRPr="00F14344" w:rsidRDefault="00F14344" w:rsidP="00F14344">
      <w:pPr>
        <w:autoSpaceDE w:val="0"/>
        <w:autoSpaceDN w:val="0"/>
        <w:adjustRightInd w:val="0"/>
        <w:spacing w:after="0"/>
        <w:jc w:val="both"/>
        <w:rPr>
          <w:rFonts w:ascii="Times New Roman" w:hAnsi="Times New Roman"/>
          <w:sz w:val="24"/>
          <w:szCs w:val="24"/>
        </w:rPr>
      </w:pPr>
      <w:r w:rsidRPr="00F14344">
        <w:rPr>
          <w:rFonts w:ascii="Times New Roman" w:hAnsi="Times New Roman"/>
          <w:sz w:val="24"/>
          <w:szCs w:val="24"/>
        </w:rPr>
        <w:t xml:space="preserve">v = standard error of the sampling population. </w:t>
      </w:r>
    </w:p>
    <w:p w:rsidR="00F14344" w:rsidRPr="00F14344" w:rsidRDefault="00F14344" w:rsidP="00F14344">
      <w:pPr>
        <w:autoSpaceDE w:val="0"/>
        <w:autoSpaceDN w:val="0"/>
        <w:adjustRightInd w:val="0"/>
        <w:spacing w:after="0"/>
        <w:jc w:val="both"/>
        <w:rPr>
          <w:rFonts w:ascii="Times New Roman" w:hAnsi="Times New Roman"/>
          <w:sz w:val="24"/>
          <w:szCs w:val="24"/>
        </w:rPr>
      </w:pPr>
      <w:r w:rsidRPr="00F14344">
        <w:rPr>
          <w:rFonts w:ascii="Times New Roman" w:hAnsi="Times New Roman"/>
          <w:sz w:val="24"/>
          <w:szCs w:val="24"/>
        </w:rPr>
        <w:t xml:space="preserve">Total error= 0.1 at a confidence level of 95% </w:t>
      </w:r>
    </w:p>
    <w:p w:rsidR="00F14344" w:rsidRPr="00F14344" w:rsidRDefault="00F14344" w:rsidP="00F14344">
      <w:pPr>
        <w:autoSpaceDE w:val="0"/>
        <w:autoSpaceDN w:val="0"/>
        <w:adjustRightInd w:val="0"/>
        <w:jc w:val="both"/>
        <w:rPr>
          <w:rFonts w:ascii="Times New Roman" w:eastAsiaTheme="minorHAnsi" w:hAnsi="Times New Roman"/>
          <w:sz w:val="24"/>
          <w:szCs w:val="24"/>
          <w:lang w:val="en-GB" w:eastAsia="en-US"/>
        </w:rPr>
      </w:pPr>
      <w:r w:rsidRPr="00F14344">
        <w:rPr>
          <w:rFonts w:ascii="Times New Roman" w:hAnsi="Times New Roman"/>
          <w:sz w:val="24"/>
          <w:szCs w:val="24"/>
        </w:rPr>
        <w:t>s = (p) X (1- p) = (0.5) X (0.5) = 0.25.</w:t>
      </w:r>
    </w:p>
    <w:p w:rsidR="00F14344" w:rsidRPr="00F14344" w:rsidRDefault="00F14344" w:rsidP="00F14344">
      <w:pPr>
        <w:ind w:firstLine="720"/>
        <w:jc w:val="both"/>
        <w:rPr>
          <w:rFonts w:ascii="Times New Roman" w:hAnsi="Times New Roman"/>
          <w:bCs/>
          <w:sz w:val="24"/>
          <w:szCs w:val="24"/>
        </w:rPr>
      </w:pPr>
      <w:r w:rsidRPr="00F14344">
        <w:rPr>
          <w:rFonts w:ascii="Times New Roman" w:eastAsia="Times New Roman" w:hAnsi="Times New Roman"/>
          <w:sz w:val="24"/>
          <w:szCs w:val="24"/>
        </w:rPr>
        <w:t>Therefore,</w:t>
      </w:r>
      <w:r w:rsidRPr="00F14344">
        <w:rPr>
          <w:rFonts w:ascii="Times New Roman" w:hAnsi="Times New Roman"/>
          <w:sz w:val="24"/>
          <w:szCs w:val="24"/>
        </w:rPr>
        <w:t xml:space="preserve"> based on the above formula thirty two (32)</w:t>
      </w:r>
      <w:r w:rsidRPr="00F14344">
        <w:rPr>
          <w:rFonts w:ascii="Times New Roman" w:hAnsi="Times New Roman"/>
          <w:bCs/>
          <w:sz w:val="24"/>
          <w:szCs w:val="24"/>
        </w:rPr>
        <w:t xml:space="preserve"> construction project sites handled by the </w:t>
      </w:r>
      <w:r w:rsidRPr="00F14344">
        <w:rPr>
          <w:rFonts w:ascii="Times New Roman" w:hAnsi="Times New Roman"/>
          <w:sz w:val="24"/>
          <w:szCs w:val="24"/>
        </w:rPr>
        <w:t>indigenous firms</w:t>
      </w:r>
      <w:r w:rsidRPr="00F14344">
        <w:rPr>
          <w:rFonts w:ascii="Times New Roman" w:hAnsi="Times New Roman"/>
          <w:bCs/>
          <w:sz w:val="24"/>
          <w:szCs w:val="24"/>
        </w:rPr>
        <w:t xml:space="preserve"> were located</w:t>
      </w:r>
      <w:r w:rsidRPr="00F14344">
        <w:rPr>
          <w:rFonts w:ascii="Times New Roman" w:hAnsi="Times New Roman"/>
          <w:sz w:val="24"/>
          <w:szCs w:val="24"/>
        </w:rPr>
        <w:t xml:space="preserve"> based on snowball and random</w:t>
      </w:r>
      <w:r w:rsidRPr="00F14344">
        <w:rPr>
          <w:rFonts w:ascii="Times New Roman" w:hAnsi="Times New Roman"/>
          <w:bCs/>
          <w:sz w:val="24"/>
          <w:szCs w:val="24"/>
        </w:rPr>
        <w:t xml:space="preserve"> sample techniques. Four (4) respondents i.e. two </w:t>
      </w:r>
      <w:r w:rsidRPr="00F14344">
        <w:rPr>
          <w:rFonts w:ascii="Times New Roman" w:eastAsia="Times New Roman" w:hAnsi="Times New Roman"/>
          <w:sz w:val="24"/>
          <w:szCs w:val="24"/>
          <w:bdr w:val="none" w:sz="0" w:space="0" w:color="auto" w:frame="1"/>
        </w:rPr>
        <w:t>professional, one skilled and one unskilled (</w:t>
      </w:r>
      <w:r w:rsidRPr="00F14344">
        <w:rPr>
          <w:rFonts w:ascii="Times New Roman" w:hAnsi="Times New Roman"/>
          <w:sz w:val="24"/>
          <w:szCs w:val="24"/>
        </w:rPr>
        <w:t>site operatives</w:t>
      </w:r>
      <w:r w:rsidRPr="00F14344">
        <w:rPr>
          <w:rFonts w:ascii="Times New Roman" w:eastAsia="Times New Roman" w:hAnsi="Times New Roman"/>
          <w:sz w:val="24"/>
          <w:szCs w:val="24"/>
          <w:bdr w:val="none" w:sz="0" w:space="0" w:color="auto" w:frame="1"/>
        </w:rPr>
        <w:t xml:space="preserve">) </w:t>
      </w:r>
      <w:r w:rsidRPr="00F14344">
        <w:rPr>
          <w:rFonts w:ascii="Times New Roman" w:hAnsi="Times New Roman"/>
          <w:bCs/>
          <w:sz w:val="24"/>
          <w:szCs w:val="24"/>
        </w:rPr>
        <w:t xml:space="preserve">respondents were randomly selected from each of the project sites which equals to </w:t>
      </w:r>
      <w:r w:rsidRPr="00F14344">
        <w:rPr>
          <w:rFonts w:ascii="Times New Roman" w:hAnsi="Times New Roman"/>
          <w:sz w:val="24"/>
          <w:szCs w:val="24"/>
        </w:rPr>
        <w:t xml:space="preserve">sixty four copies of </w:t>
      </w:r>
      <w:r w:rsidRPr="00F14344">
        <w:rPr>
          <w:rFonts w:ascii="Times New Roman" w:eastAsia="Times New Roman" w:hAnsi="Times New Roman"/>
          <w:sz w:val="24"/>
          <w:szCs w:val="24"/>
        </w:rPr>
        <w:t xml:space="preserve">questionnaire </w:t>
      </w:r>
      <w:r w:rsidRPr="00F14344">
        <w:rPr>
          <w:rFonts w:ascii="Times New Roman" w:hAnsi="Times New Roman"/>
          <w:sz w:val="24"/>
          <w:szCs w:val="24"/>
        </w:rPr>
        <w:t xml:space="preserve">for the professionals </w:t>
      </w:r>
      <w:r w:rsidRPr="00F14344">
        <w:rPr>
          <w:rFonts w:ascii="Times New Roman" w:eastAsia="Times New Roman" w:hAnsi="Times New Roman"/>
          <w:sz w:val="24"/>
          <w:szCs w:val="24"/>
          <w:bdr w:val="none" w:sz="0" w:space="0" w:color="auto" w:frame="1"/>
        </w:rPr>
        <w:t xml:space="preserve">and </w:t>
      </w:r>
      <w:r w:rsidRPr="00F14344">
        <w:rPr>
          <w:rFonts w:ascii="Times New Roman" w:hAnsi="Times New Roman"/>
          <w:sz w:val="24"/>
          <w:szCs w:val="24"/>
        </w:rPr>
        <w:t>site operatives totaling one hundred and twenty eight (128)</w:t>
      </w:r>
      <w:r w:rsidRPr="00F14344">
        <w:rPr>
          <w:rFonts w:ascii="Times New Roman" w:hAnsi="Times New Roman"/>
          <w:bCs/>
          <w:sz w:val="24"/>
          <w:szCs w:val="24"/>
        </w:rPr>
        <w:t xml:space="preserve"> </w:t>
      </w:r>
      <w:r w:rsidRPr="00F14344">
        <w:rPr>
          <w:rFonts w:ascii="Times New Roman" w:hAnsi="Times New Roman"/>
          <w:sz w:val="24"/>
          <w:szCs w:val="24"/>
        </w:rPr>
        <w:t xml:space="preserve">copies of </w:t>
      </w:r>
      <w:r w:rsidRPr="00F14344">
        <w:rPr>
          <w:rFonts w:ascii="Times New Roman" w:eastAsia="Times New Roman" w:hAnsi="Times New Roman"/>
          <w:sz w:val="24"/>
          <w:szCs w:val="24"/>
        </w:rPr>
        <w:t>questionnaire</w:t>
      </w:r>
      <w:r w:rsidRPr="00F14344">
        <w:rPr>
          <w:rFonts w:ascii="Times New Roman" w:hAnsi="Times New Roman"/>
          <w:bCs/>
          <w:sz w:val="24"/>
          <w:szCs w:val="24"/>
        </w:rPr>
        <w:t xml:space="preserve">. </w:t>
      </w:r>
      <w:r w:rsidRPr="00F14344">
        <w:rPr>
          <w:rFonts w:ascii="Times New Roman" w:eastAsia="Times New Roman" w:hAnsi="Times New Roman"/>
          <w:sz w:val="24"/>
          <w:szCs w:val="24"/>
        </w:rPr>
        <w:t xml:space="preserve">One hundred and thirteen (113) copies of questionnaire were returned and analyzed justifying eighty eight percent (88%) response rate. </w:t>
      </w:r>
    </w:p>
    <w:p w:rsidR="00F14344" w:rsidRPr="00F14344" w:rsidRDefault="00F14344" w:rsidP="00F14344">
      <w:p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t xml:space="preserve">4. </w:t>
      </w:r>
      <w:r w:rsidRPr="00F14344">
        <w:rPr>
          <w:rFonts w:ascii="Times New Roman" w:hAnsi="Times New Roman"/>
          <w:b/>
          <w:sz w:val="24"/>
          <w:szCs w:val="24"/>
        </w:rPr>
        <w:t>DATA ANALYSIS, RESULTS AND PRESENTATION</w:t>
      </w:r>
    </w:p>
    <w:p w:rsidR="00F14344" w:rsidRPr="00F14344" w:rsidRDefault="00F14344" w:rsidP="00F14344">
      <w:pPr>
        <w:autoSpaceDE w:val="0"/>
        <w:autoSpaceDN w:val="0"/>
        <w:adjustRightInd w:val="0"/>
        <w:spacing w:before="240"/>
        <w:jc w:val="both"/>
        <w:rPr>
          <w:rFonts w:ascii="Times New Roman" w:hAnsi="Times New Roman"/>
          <w:bCs/>
          <w:sz w:val="24"/>
          <w:szCs w:val="24"/>
        </w:rPr>
      </w:pPr>
      <w:r w:rsidRPr="00F14344">
        <w:rPr>
          <w:rFonts w:ascii="Times New Roman" w:hAnsi="Times New Roman"/>
          <w:sz w:val="24"/>
          <w:szCs w:val="24"/>
        </w:rPr>
        <w:t xml:space="preserve">Mean Score was used to rank respondents opinion on </w:t>
      </w:r>
      <w:r w:rsidRPr="00F14344">
        <w:rPr>
          <w:rFonts w:ascii="Times New Roman" w:hAnsi="Times New Roman"/>
          <w:bCs/>
          <w:sz w:val="24"/>
          <w:szCs w:val="24"/>
        </w:rPr>
        <w:t xml:space="preserve">current </w:t>
      </w:r>
      <w:r w:rsidRPr="00F14344">
        <w:rPr>
          <w:rFonts w:ascii="Times New Roman" w:hAnsi="Times New Roman"/>
          <w:sz w:val="24"/>
          <w:szCs w:val="24"/>
        </w:rPr>
        <w:t xml:space="preserve">state of safety practices on building construction project. The five-point Likert Scale ranged from 1 (totally disagree) to 5 (highly agree) was adopted where W is the weighting assign to each factor by the respondents ranging from 1(totally disagree) to 5 (highly agree), HA is the highest weight (i.e. 5 in this regard), and N is the total number of respondents. An independent-samples t-test was adopted to determine the significant of various factors preventing effective use of safety wears. Mann-Whitney U Test was used to test for differences between two independent groups on safety improvement measures and control systems. </w:t>
      </w:r>
    </w:p>
    <w:p w:rsidR="00F14344" w:rsidRPr="00F14344" w:rsidRDefault="00F14344" w:rsidP="00F14344">
      <w:pPr>
        <w:spacing w:after="0" w:line="240" w:lineRule="auto"/>
        <w:ind w:left="720" w:firstLine="720"/>
        <w:jc w:val="both"/>
        <w:rPr>
          <w:rFonts w:ascii="Times New Roman" w:hAnsi="Times New Roman"/>
          <w:sz w:val="24"/>
          <w:szCs w:val="20"/>
        </w:rPr>
      </w:pPr>
      <w:r w:rsidRPr="00F14344">
        <w:rPr>
          <w:rFonts w:ascii="Times New Roman" w:eastAsia="Times New Roman" w:hAnsi="Times New Roman"/>
          <w:bCs/>
          <w:sz w:val="24"/>
          <w:szCs w:val="20"/>
          <w:lang w:val="en-GB" w:eastAsia="en-GB"/>
        </w:rPr>
        <w:t>Table 1: Background information of respondents</w:t>
      </w:r>
    </w:p>
    <w:tbl>
      <w:tblPr>
        <w:tblW w:w="9360" w:type="dxa"/>
        <w:tblLook w:val="04A0" w:firstRow="1" w:lastRow="0" w:firstColumn="1" w:lastColumn="0" w:noHBand="0" w:noVBand="1"/>
      </w:tblPr>
      <w:tblGrid>
        <w:gridCol w:w="2879"/>
        <w:gridCol w:w="721"/>
        <w:gridCol w:w="1152"/>
        <w:gridCol w:w="266"/>
        <w:gridCol w:w="2751"/>
        <w:gridCol w:w="705"/>
        <w:gridCol w:w="664"/>
        <w:gridCol w:w="222"/>
      </w:tblGrid>
      <w:tr w:rsidR="00F14344" w:rsidRPr="00F14344" w:rsidTr="00F14344">
        <w:trPr>
          <w:trHeight w:val="300"/>
        </w:trPr>
        <w:tc>
          <w:tcPr>
            <w:tcW w:w="2879" w:type="dxa"/>
            <w:tcBorders>
              <w:top w:val="single" w:sz="4" w:space="0" w:color="auto"/>
              <w:left w:val="nil"/>
              <w:bottom w:val="single" w:sz="4" w:space="0" w:color="auto"/>
              <w:right w:val="nil"/>
            </w:tcBorders>
            <w:shd w:val="clear" w:color="auto" w:fill="auto"/>
            <w:noWrap/>
            <w:hideMark/>
          </w:tcPr>
          <w:p w:rsidR="00F14344" w:rsidRPr="00F14344" w:rsidRDefault="00F14344" w:rsidP="00F14344">
            <w:pPr>
              <w:spacing w:after="0" w:line="240" w:lineRule="auto"/>
              <w:jc w:val="both"/>
              <w:rPr>
                <w:rFonts w:ascii="Times New Roman" w:eastAsia="Times New Roman" w:hAnsi="Times New Roman"/>
                <w:b/>
                <w:bCs/>
                <w:sz w:val="20"/>
                <w:szCs w:val="20"/>
              </w:rPr>
            </w:pPr>
            <w:r w:rsidRPr="00F14344">
              <w:rPr>
                <w:rFonts w:ascii="Times New Roman" w:eastAsia="Times New Roman" w:hAnsi="Times New Roman"/>
                <w:b/>
                <w:bCs/>
                <w:sz w:val="20"/>
                <w:szCs w:val="20"/>
              </w:rPr>
              <w:t xml:space="preserve">              </w:t>
            </w:r>
            <w:r w:rsidRPr="00F14344">
              <w:rPr>
                <w:rFonts w:ascii="Times New Roman" w:hAnsi="Times New Roman"/>
                <w:sz w:val="20"/>
                <w:szCs w:val="20"/>
              </w:rPr>
              <w:t>Professional</w:t>
            </w:r>
          </w:p>
        </w:tc>
        <w:tc>
          <w:tcPr>
            <w:tcW w:w="721" w:type="dxa"/>
            <w:tcBorders>
              <w:top w:val="single" w:sz="4" w:space="0" w:color="auto"/>
              <w:left w:val="nil"/>
              <w:bottom w:val="single" w:sz="4" w:space="0" w:color="auto"/>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b/>
                <w:bCs/>
                <w:sz w:val="20"/>
                <w:szCs w:val="20"/>
              </w:rPr>
            </w:pPr>
            <w:r w:rsidRPr="00F14344">
              <w:rPr>
                <w:rFonts w:ascii="Times New Roman" w:eastAsia="Times New Roman" w:hAnsi="Times New Roman"/>
                <w:b/>
                <w:bCs/>
                <w:sz w:val="20"/>
                <w:szCs w:val="20"/>
              </w:rPr>
              <w:t> </w:t>
            </w:r>
          </w:p>
        </w:tc>
        <w:tc>
          <w:tcPr>
            <w:tcW w:w="1152" w:type="dxa"/>
            <w:tcBorders>
              <w:top w:val="single" w:sz="4" w:space="0" w:color="auto"/>
              <w:left w:val="nil"/>
              <w:bottom w:val="single" w:sz="4" w:space="0" w:color="auto"/>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b/>
                <w:bCs/>
                <w:sz w:val="20"/>
                <w:szCs w:val="20"/>
              </w:rPr>
            </w:pPr>
            <w:r w:rsidRPr="00F14344">
              <w:rPr>
                <w:rFonts w:ascii="Times New Roman" w:eastAsia="Times New Roman" w:hAnsi="Times New Roman"/>
                <w:b/>
                <w:bCs/>
                <w:sz w:val="20"/>
                <w:szCs w:val="20"/>
              </w:rPr>
              <w:t> </w:t>
            </w:r>
          </w:p>
        </w:tc>
        <w:tc>
          <w:tcPr>
            <w:tcW w:w="266" w:type="dxa"/>
            <w:tcBorders>
              <w:top w:val="single" w:sz="4" w:space="0" w:color="auto"/>
              <w:left w:val="nil"/>
              <w:bottom w:val="single" w:sz="4" w:space="0" w:color="auto"/>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b/>
                <w:bCs/>
                <w:sz w:val="20"/>
                <w:szCs w:val="20"/>
              </w:rPr>
            </w:pPr>
            <w:r w:rsidRPr="00F14344">
              <w:rPr>
                <w:rFonts w:ascii="Times New Roman" w:eastAsia="Times New Roman" w:hAnsi="Times New Roman"/>
                <w:b/>
                <w:bCs/>
                <w:sz w:val="20"/>
                <w:szCs w:val="20"/>
              </w:rPr>
              <w:t> </w:t>
            </w:r>
          </w:p>
        </w:tc>
        <w:tc>
          <w:tcPr>
            <w:tcW w:w="2751" w:type="dxa"/>
            <w:tcBorders>
              <w:top w:val="single" w:sz="4" w:space="0" w:color="auto"/>
              <w:left w:val="nil"/>
              <w:bottom w:val="single" w:sz="4" w:space="0" w:color="auto"/>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b/>
                <w:bCs/>
                <w:sz w:val="20"/>
                <w:szCs w:val="20"/>
              </w:rPr>
            </w:pPr>
            <w:r w:rsidRPr="00F14344">
              <w:rPr>
                <w:rFonts w:ascii="Times New Roman" w:eastAsia="Times New Roman" w:hAnsi="Times New Roman"/>
                <w:b/>
                <w:bCs/>
                <w:sz w:val="20"/>
                <w:szCs w:val="20"/>
              </w:rPr>
              <w:t xml:space="preserve">              </w:t>
            </w:r>
            <w:r w:rsidRPr="00F14344">
              <w:rPr>
                <w:rFonts w:ascii="Times New Roman" w:hAnsi="Times New Roman"/>
                <w:b/>
                <w:sz w:val="20"/>
                <w:szCs w:val="20"/>
              </w:rPr>
              <w:t>Site operatives</w:t>
            </w:r>
          </w:p>
        </w:tc>
        <w:tc>
          <w:tcPr>
            <w:tcW w:w="705" w:type="dxa"/>
            <w:tcBorders>
              <w:top w:val="single" w:sz="4" w:space="0" w:color="auto"/>
              <w:left w:val="nil"/>
              <w:bottom w:val="single" w:sz="4" w:space="0" w:color="auto"/>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b/>
                <w:bCs/>
                <w:sz w:val="20"/>
                <w:szCs w:val="20"/>
              </w:rPr>
            </w:pPr>
            <w:r w:rsidRPr="00F14344">
              <w:rPr>
                <w:rFonts w:ascii="Times New Roman" w:eastAsia="Times New Roman" w:hAnsi="Times New Roman"/>
                <w:b/>
                <w:bCs/>
                <w:sz w:val="20"/>
                <w:szCs w:val="20"/>
              </w:rPr>
              <w:t> </w:t>
            </w:r>
          </w:p>
        </w:tc>
        <w:tc>
          <w:tcPr>
            <w:tcW w:w="664" w:type="dxa"/>
            <w:tcBorders>
              <w:top w:val="single" w:sz="4" w:space="0" w:color="auto"/>
              <w:left w:val="nil"/>
              <w:bottom w:val="single" w:sz="4" w:space="0" w:color="auto"/>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b/>
                <w:bCs/>
                <w:sz w:val="20"/>
                <w:szCs w:val="20"/>
              </w:rPr>
            </w:pPr>
            <w:r w:rsidRPr="00F14344">
              <w:rPr>
                <w:rFonts w:ascii="Times New Roman" w:eastAsia="Times New Roman" w:hAnsi="Times New Roman"/>
                <w:b/>
                <w:bCs/>
                <w:sz w:val="20"/>
                <w:szCs w:val="20"/>
              </w:rPr>
              <w:t> </w:t>
            </w:r>
          </w:p>
        </w:tc>
        <w:tc>
          <w:tcPr>
            <w:tcW w:w="222"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b/>
                <w:bCs/>
                <w:sz w:val="20"/>
                <w:szCs w:val="20"/>
              </w:rPr>
            </w:pPr>
          </w:p>
        </w:tc>
      </w:tr>
      <w:tr w:rsidR="00F14344" w:rsidRPr="00F14344" w:rsidTr="00F14344">
        <w:trPr>
          <w:trHeight w:val="300"/>
        </w:trPr>
        <w:tc>
          <w:tcPr>
            <w:tcW w:w="2923"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b/>
                <w:bCs/>
                <w:sz w:val="20"/>
                <w:szCs w:val="20"/>
              </w:rPr>
            </w:pPr>
            <w:r w:rsidRPr="00F14344">
              <w:rPr>
                <w:rFonts w:ascii="Times New Roman" w:eastAsia="Times New Roman" w:hAnsi="Times New Roman"/>
                <w:b/>
                <w:bCs/>
                <w:sz w:val="20"/>
                <w:szCs w:val="20"/>
              </w:rPr>
              <w:t>Demographic Information</w:t>
            </w:r>
          </w:p>
        </w:tc>
        <w:tc>
          <w:tcPr>
            <w:tcW w:w="677"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b/>
                <w:bCs/>
                <w:sz w:val="20"/>
                <w:szCs w:val="20"/>
              </w:rPr>
            </w:pPr>
            <w:r w:rsidRPr="00F14344">
              <w:rPr>
                <w:rFonts w:ascii="Times New Roman" w:eastAsia="Times New Roman" w:hAnsi="Times New Roman"/>
                <w:b/>
                <w:bCs/>
                <w:sz w:val="20"/>
                <w:szCs w:val="20"/>
              </w:rPr>
              <w:t>Freq.</w:t>
            </w:r>
          </w:p>
        </w:tc>
        <w:tc>
          <w:tcPr>
            <w:tcW w:w="1152"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b/>
                <w:bCs/>
                <w:sz w:val="20"/>
                <w:szCs w:val="20"/>
              </w:rPr>
            </w:pPr>
            <w:r w:rsidRPr="00F14344">
              <w:rPr>
                <w:rFonts w:ascii="Times New Roman" w:eastAsia="Times New Roman" w:hAnsi="Times New Roman"/>
                <w:b/>
                <w:bCs/>
                <w:sz w:val="20"/>
                <w:szCs w:val="20"/>
              </w:rPr>
              <w:t>Pert.</w:t>
            </w:r>
          </w:p>
        </w:tc>
        <w:tc>
          <w:tcPr>
            <w:tcW w:w="266"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b/>
                <w:bCs/>
                <w:sz w:val="20"/>
                <w:szCs w:val="20"/>
              </w:rPr>
            </w:pPr>
          </w:p>
        </w:tc>
        <w:tc>
          <w:tcPr>
            <w:tcW w:w="2751"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b/>
                <w:bCs/>
                <w:sz w:val="20"/>
                <w:szCs w:val="20"/>
              </w:rPr>
            </w:pPr>
            <w:r w:rsidRPr="00F14344">
              <w:rPr>
                <w:rFonts w:ascii="Times New Roman" w:eastAsia="Times New Roman" w:hAnsi="Times New Roman"/>
                <w:b/>
                <w:bCs/>
                <w:sz w:val="20"/>
                <w:szCs w:val="20"/>
              </w:rPr>
              <w:t>Demographic Information</w:t>
            </w:r>
          </w:p>
        </w:tc>
        <w:tc>
          <w:tcPr>
            <w:tcW w:w="705"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b/>
                <w:bCs/>
                <w:sz w:val="20"/>
                <w:szCs w:val="20"/>
              </w:rPr>
            </w:pPr>
            <w:r w:rsidRPr="00F14344">
              <w:rPr>
                <w:rFonts w:ascii="Times New Roman" w:eastAsia="Times New Roman" w:hAnsi="Times New Roman"/>
                <w:b/>
                <w:bCs/>
                <w:sz w:val="20"/>
                <w:szCs w:val="20"/>
              </w:rPr>
              <w:t>Freq.</w:t>
            </w:r>
          </w:p>
        </w:tc>
        <w:tc>
          <w:tcPr>
            <w:tcW w:w="664"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b/>
                <w:bCs/>
                <w:sz w:val="20"/>
                <w:szCs w:val="20"/>
              </w:rPr>
            </w:pPr>
            <w:r w:rsidRPr="00F14344">
              <w:rPr>
                <w:rFonts w:ascii="Times New Roman" w:eastAsia="Times New Roman" w:hAnsi="Times New Roman"/>
                <w:b/>
                <w:bCs/>
                <w:sz w:val="20"/>
                <w:szCs w:val="20"/>
              </w:rPr>
              <w:t>Pert.</w:t>
            </w:r>
          </w:p>
        </w:tc>
        <w:tc>
          <w:tcPr>
            <w:tcW w:w="222"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b/>
                <w:bCs/>
                <w:sz w:val="20"/>
                <w:szCs w:val="20"/>
              </w:rPr>
            </w:pPr>
          </w:p>
        </w:tc>
      </w:tr>
      <w:tr w:rsidR="00F14344" w:rsidRPr="00F14344" w:rsidTr="00F14344">
        <w:trPr>
          <w:trHeight w:val="300"/>
        </w:trPr>
        <w:tc>
          <w:tcPr>
            <w:tcW w:w="287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b/>
                <w:bCs/>
                <w:sz w:val="20"/>
                <w:szCs w:val="20"/>
              </w:rPr>
            </w:pPr>
            <w:r w:rsidRPr="00F14344">
              <w:rPr>
                <w:rFonts w:ascii="Times New Roman" w:eastAsia="Times New Roman" w:hAnsi="Times New Roman"/>
                <w:b/>
                <w:bCs/>
                <w:sz w:val="20"/>
                <w:szCs w:val="20"/>
              </w:rPr>
              <w:t>Academic qualification</w:t>
            </w:r>
          </w:p>
        </w:tc>
        <w:tc>
          <w:tcPr>
            <w:tcW w:w="721"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b/>
                <w:bCs/>
                <w:sz w:val="20"/>
                <w:szCs w:val="20"/>
              </w:rPr>
            </w:pPr>
          </w:p>
        </w:tc>
        <w:tc>
          <w:tcPr>
            <w:tcW w:w="1152"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266"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2751"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b/>
                <w:bCs/>
                <w:sz w:val="20"/>
                <w:szCs w:val="20"/>
              </w:rPr>
            </w:pPr>
            <w:r w:rsidRPr="00F14344">
              <w:rPr>
                <w:rFonts w:ascii="Times New Roman" w:eastAsia="Times New Roman" w:hAnsi="Times New Roman"/>
                <w:b/>
                <w:bCs/>
                <w:sz w:val="20"/>
                <w:szCs w:val="20"/>
              </w:rPr>
              <w:t>Academic Qualification</w:t>
            </w:r>
          </w:p>
        </w:tc>
        <w:tc>
          <w:tcPr>
            <w:tcW w:w="705"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b/>
                <w:bCs/>
                <w:sz w:val="20"/>
                <w:szCs w:val="20"/>
              </w:rPr>
            </w:pPr>
          </w:p>
        </w:tc>
        <w:tc>
          <w:tcPr>
            <w:tcW w:w="664"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222"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p>
        </w:tc>
      </w:tr>
      <w:tr w:rsidR="00F14344" w:rsidRPr="00F14344" w:rsidTr="00F14344">
        <w:trPr>
          <w:trHeight w:val="300"/>
        </w:trPr>
        <w:tc>
          <w:tcPr>
            <w:tcW w:w="287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HND</w:t>
            </w:r>
          </w:p>
        </w:tc>
        <w:tc>
          <w:tcPr>
            <w:tcW w:w="721"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16</w:t>
            </w:r>
          </w:p>
        </w:tc>
        <w:tc>
          <w:tcPr>
            <w:tcW w:w="1152"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32.0</w:t>
            </w:r>
          </w:p>
        </w:tc>
        <w:tc>
          <w:tcPr>
            <w:tcW w:w="266"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2751" w:type="dxa"/>
            <w:tcBorders>
              <w:top w:val="nil"/>
              <w:left w:val="nil"/>
              <w:bottom w:val="nil"/>
              <w:right w:val="nil"/>
            </w:tcBorders>
            <w:shd w:val="clear" w:color="auto" w:fill="auto"/>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SSCE</w:t>
            </w:r>
          </w:p>
        </w:tc>
        <w:tc>
          <w:tcPr>
            <w:tcW w:w="705"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21</w:t>
            </w:r>
          </w:p>
        </w:tc>
        <w:tc>
          <w:tcPr>
            <w:tcW w:w="664"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33.0</w:t>
            </w:r>
          </w:p>
        </w:tc>
        <w:tc>
          <w:tcPr>
            <w:tcW w:w="222"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p>
        </w:tc>
      </w:tr>
      <w:tr w:rsidR="00F14344" w:rsidRPr="00F14344" w:rsidTr="00F14344">
        <w:trPr>
          <w:trHeight w:val="300"/>
        </w:trPr>
        <w:tc>
          <w:tcPr>
            <w:tcW w:w="287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Pgd/BSc/B.Tech</w:t>
            </w:r>
          </w:p>
        </w:tc>
        <w:tc>
          <w:tcPr>
            <w:tcW w:w="721"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15</w:t>
            </w:r>
          </w:p>
        </w:tc>
        <w:tc>
          <w:tcPr>
            <w:tcW w:w="1152"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30.0</w:t>
            </w:r>
          </w:p>
        </w:tc>
        <w:tc>
          <w:tcPr>
            <w:tcW w:w="266"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2751" w:type="dxa"/>
            <w:tcBorders>
              <w:top w:val="nil"/>
              <w:left w:val="nil"/>
              <w:bottom w:val="nil"/>
              <w:right w:val="nil"/>
            </w:tcBorders>
            <w:shd w:val="clear" w:color="auto" w:fill="auto"/>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National vocational training</w:t>
            </w:r>
          </w:p>
        </w:tc>
        <w:tc>
          <w:tcPr>
            <w:tcW w:w="705"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30</w:t>
            </w:r>
          </w:p>
        </w:tc>
        <w:tc>
          <w:tcPr>
            <w:tcW w:w="664"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48.0</w:t>
            </w:r>
          </w:p>
        </w:tc>
        <w:tc>
          <w:tcPr>
            <w:tcW w:w="222"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p>
        </w:tc>
      </w:tr>
      <w:tr w:rsidR="00F14344" w:rsidRPr="00F14344" w:rsidTr="00F14344">
        <w:trPr>
          <w:trHeight w:val="300"/>
        </w:trPr>
        <w:tc>
          <w:tcPr>
            <w:tcW w:w="287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MSc/MBA/MPM</w:t>
            </w:r>
          </w:p>
        </w:tc>
        <w:tc>
          <w:tcPr>
            <w:tcW w:w="721"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19</w:t>
            </w:r>
          </w:p>
        </w:tc>
        <w:tc>
          <w:tcPr>
            <w:tcW w:w="1152"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38.0</w:t>
            </w:r>
          </w:p>
        </w:tc>
        <w:tc>
          <w:tcPr>
            <w:tcW w:w="266"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2751" w:type="dxa"/>
            <w:tcBorders>
              <w:top w:val="nil"/>
              <w:left w:val="nil"/>
              <w:bottom w:val="nil"/>
              <w:right w:val="nil"/>
            </w:tcBorders>
            <w:shd w:val="clear" w:color="auto" w:fill="auto"/>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Advance craft certificate</w:t>
            </w:r>
          </w:p>
        </w:tc>
        <w:tc>
          <w:tcPr>
            <w:tcW w:w="705"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12</w:t>
            </w:r>
          </w:p>
        </w:tc>
        <w:tc>
          <w:tcPr>
            <w:tcW w:w="664"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19.0</w:t>
            </w:r>
          </w:p>
        </w:tc>
        <w:tc>
          <w:tcPr>
            <w:tcW w:w="222"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p>
        </w:tc>
      </w:tr>
      <w:tr w:rsidR="00F14344" w:rsidRPr="00F14344" w:rsidTr="00F14344">
        <w:trPr>
          <w:trHeight w:val="300"/>
        </w:trPr>
        <w:tc>
          <w:tcPr>
            <w:tcW w:w="5018" w:type="dxa"/>
            <w:gridSpan w:val="4"/>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b/>
                <w:bCs/>
                <w:sz w:val="20"/>
                <w:szCs w:val="20"/>
              </w:rPr>
            </w:pPr>
            <w:r w:rsidRPr="00F14344">
              <w:rPr>
                <w:rFonts w:ascii="Times New Roman" w:eastAsia="Times New Roman" w:hAnsi="Times New Roman"/>
                <w:b/>
                <w:bCs/>
                <w:sz w:val="20"/>
                <w:szCs w:val="20"/>
              </w:rPr>
              <w:t>Category of operation</w:t>
            </w:r>
          </w:p>
        </w:tc>
        <w:tc>
          <w:tcPr>
            <w:tcW w:w="4342" w:type="dxa"/>
            <w:gridSpan w:val="4"/>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b/>
                <w:bCs/>
                <w:sz w:val="20"/>
                <w:szCs w:val="20"/>
              </w:rPr>
            </w:pPr>
            <w:r w:rsidRPr="00F14344">
              <w:rPr>
                <w:rFonts w:ascii="Times New Roman" w:eastAsia="Times New Roman" w:hAnsi="Times New Roman"/>
                <w:b/>
                <w:bCs/>
                <w:sz w:val="20"/>
                <w:szCs w:val="20"/>
              </w:rPr>
              <w:t>Category of operation</w:t>
            </w:r>
          </w:p>
        </w:tc>
      </w:tr>
      <w:tr w:rsidR="00F14344" w:rsidRPr="00F14344" w:rsidTr="00F14344">
        <w:trPr>
          <w:trHeight w:val="300"/>
        </w:trPr>
        <w:tc>
          <w:tcPr>
            <w:tcW w:w="287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Site manager</w:t>
            </w:r>
          </w:p>
        </w:tc>
        <w:tc>
          <w:tcPr>
            <w:tcW w:w="721"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41</w:t>
            </w:r>
          </w:p>
        </w:tc>
        <w:tc>
          <w:tcPr>
            <w:tcW w:w="1152"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82.0</w:t>
            </w:r>
          </w:p>
        </w:tc>
        <w:tc>
          <w:tcPr>
            <w:tcW w:w="266"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2751"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Skilled Labour</w:t>
            </w:r>
          </w:p>
        </w:tc>
        <w:tc>
          <w:tcPr>
            <w:tcW w:w="705"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32</w:t>
            </w:r>
          </w:p>
        </w:tc>
        <w:tc>
          <w:tcPr>
            <w:tcW w:w="664"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51.0</w:t>
            </w:r>
          </w:p>
        </w:tc>
        <w:tc>
          <w:tcPr>
            <w:tcW w:w="222"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p>
        </w:tc>
      </w:tr>
      <w:tr w:rsidR="00F14344" w:rsidRPr="00F14344" w:rsidTr="00F14344">
        <w:trPr>
          <w:trHeight w:val="300"/>
        </w:trPr>
        <w:tc>
          <w:tcPr>
            <w:tcW w:w="287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 xml:space="preserve">Safety </w:t>
            </w:r>
            <w:r w:rsidR="000B71DD" w:rsidRPr="00F14344">
              <w:rPr>
                <w:rFonts w:ascii="Times New Roman" w:eastAsia="Times New Roman" w:hAnsi="Times New Roman"/>
                <w:sz w:val="20"/>
                <w:szCs w:val="20"/>
              </w:rPr>
              <w:t>Manager</w:t>
            </w:r>
          </w:p>
        </w:tc>
        <w:tc>
          <w:tcPr>
            <w:tcW w:w="721"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7</w:t>
            </w:r>
          </w:p>
        </w:tc>
        <w:tc>
          <w:tcPr>
            <w:tcW w:w="1152"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14.0</w:t>
            </w:r>
          </w:p>
        </w:tc>
        <w:tc>
          <w:tcPr>
            <w:tcW w:w="266"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2751"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Unskilled Labour</w:t>
            </w:r>
          </w:p>
        </w:tc>
        <w:tc>
          <w:tcPr>
            <w:tcW w:w="705"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15</w:t>
            </w:r>
          </w:p>
        </w:tc>
        <w:tc>
          <w:tcPr>
            <w:tcW w:w="664"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24.0</w:t>
            </w:r>
          </w:p>
        </w:tc>
        <w:tc>
          <w:tcPr>
            <w:tcW w:w="222"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p>
        </w:tc>
      </w:tr>
      <w:tr w:rsidR="00F14344" w:rsidRPr="00F14344" w:rsidTr="00F14344">
        <w:trPr>
          <w:trHeight w:val="300"/>
        </w:trPr>
        <w:tc>
          <w:tcPr>
            <w:tcW w:w="287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Project manager</w:t>
            </w:r>
          </w:p>
        </w:tc>
        <w:tc>
          <w:tcPr>
            <w:tcW w:w="721"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2</w:t>
            </w:r>
          </w:p>
        </w:tc>
        <w:tc>
          <w:tcPr>
            <w:tcW w:w="1152"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4.0</w:t>
            </w:r>
          </w:p>
        </w:tc>
        <w:tc>
          <w:tcPr>
            <w:tcW w:w="266"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2751"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Sub-Contractors</w:t>
            </w:r>
          </w:p>
        </w:tc>
        <w:tc>
          <w:tcPr>
            <w:tcW w:w="705"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10</w:t>
            </w:r>
          </w:p>
        </w:tc>
        <w:tc>
          <w:tcPr>
            <w:tcW w:w="664"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16.0</w:t>
            </w:r>
          </w:p>
        </w:tc>
        <w:tc>
          <w:tcPr>
            <w:tcW w:w="222"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p>
        </w:tc>
      </w:tr>
      <w:tr w:rsidR="00F14344" w:rsidRPr="00F14344" w:rsidTr="00F14344">
        <w:trPr>
          <w:trHeight w:val="300"/>
        </w:trPr>
        <w:tc>
          <w:tcPr>
            <w:tcW w:w="5018" w:type="dxa"/>
            <w:gridSpan w:val="4"/>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b/>
                <w:bCs/>
                <w:sz w:val="20"/>
                <w:szCs w:val="20"/>
              </w:rPr>
            </w:pPr>
            <w:r w:rsidRPr="00F14344">
              <w:rPr>
                <w:rFonts w:ascii="Times New Roman" w:eastAsia="Times New Roman" w:hAnsi="Times New Roman"/>
                <w:b/>
                <w:bCs/>
                <w:sz w:val="20"/>
                <w:szCs w:val="20"/>
              </w:rPr>
              <w:t>Age of respondent</w:t>
            </w:r>
          </w:p>
        </w:tc>
        <w:tc>
          <w:tcPr>
            <w:tcW w:w="2751"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Foreman</w:t>
            </w:r>
          </w:p>
        </w:tc>
        <w:tc>
          <w:tcPr>
            <w:tcW w:w="705"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6</w:t>
            </w:r>
          </w:p>
        </w:tc>
        <w:tc>
          <w:tcPr>
            <w:tcW w:w="664"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9.0</w:t>
            </w:r>
          </w:p>
        </w:tc>
        <w:tc>
          <w:tcPr>
            <w:tcW w:w="222"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p>
        </w:tc>
      </w:tr>
      <w:tr w:rsidR="00F14344" w:rsidRPr="00F14344" w:rsidTr="00F14344">
        <w:trPr>
          <w:trHeight w:val="300"/>
        </w:trPr>
        <w:tc>
          <w:tcPr>
            <w:tcW w:w="287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15-20</w:t>
            </w:r>
          </w:p>
        </w:tc>
        <w:tc>
          <w:tcPr>
            <w:tcW w:w="721"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w:t>
            </w:r>
          </w:p>
        </w:tc>
        <w:tc>
          <w:tcPr>
            <w:tcW w:w="1152"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2.0</w:t>
            </w:r>
          </w:p>
        </w:tc>
        <w:tc>
          <w:tcPr>
            <w:tcW w:w="266"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4342" w:type="dxa"/>
            <w:gridSpan w:val="4"/>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b/>
                <w:bCs/>
                <w:sz w:val="20"/>
                <w:szCs w:val="20"/>
              </w:rPr>
            </w:pPr>
            <w:r w:rsidRPr="00F14344">
              <w:rPr>
                <w:rFonts w:ascii="Times New Roman" w:eastAsia="Times New Roman" w:hAnsi="Times New Roman"/>
                <w:b/>
                <w:bCs/>
                <w:sz w:val="20"/>
                <w:szCs w:val="20"/>
              </w:rPr>
              <w:t>Age of respondent</w:t>
            </w:r>
          </w:p>
        </w:tc>
      </w:tr>
      <w:tr w:rsidR="00F14344" w:rsidRPr="00F14344" w:rsidTr="00F14344">
        <w:trPr>
          <w:trHeight w:val="300"/>
        </w:trPr>
        <w:tc>
          <w:tcPr>
            <w:tcW w:w="287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lastRenderedPageBreak/>
              <w:t>21-30</w:t>
            </w:r>
          </w:p>
        </w:tc>
        <w:tc>
          <w:tcPr>
            <w:tcW w:w="721"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18</w:t>
            </w:r>
          </w:p>
        </w:tc>
        <w:tc>
          <w:tcPr>
            <w:tcW w:w="1152"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36.0</w:t>
            </w:r>
          </w:p>
        </w:tc>
        <w:tc>
          <w:tcPr>
            <w:tcW w:w="266"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2751"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15-20</w:t>
            </w:r>
          </w:p>
        </w:tc>
        <w:tc>
          <w:tcPr>
            <w:tcW w:w="705"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11</w:t>
            </w:r>
          </w:p>
        </w:tc>
        <w:tc>
          <w:tcPr>
            <w:tcW w:w="664"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8.0</w:t>
            </w:r>
          </w:p>
        </w:tc>
        <w:tc>
          <w:tcPr>
            <w:tcW w:w="222"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p>
        </w:tc>
      </w:tr>
      <w:tr w:rsidR="00F14344" w:rsidRPr="00F14344" w:rsidTr="00F14344">
        <w:trPr>
          <w:trHeight w:val="300"/>
        </w:trPr>
        <w:tc>
          <w:tcPr>
            <w:tcW w:w="287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31-40</w:t>
            </w:r>
          </w:p>
        </w:tc>
        <w:tc>
          <w:tcPr>
            <w:tcW w:w="721"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16</w:t>
            </w:r>
          </w:p>
        </w:tc>
        <w:tc>
          <w:tcPr>
            <w:tcW w:w="1152"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32.0</w:t>
            </w:r>
          </w:p>
        </w:tc>
        <w:tc>
          <w:tcPr>
            <w:tcW w:w="266"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2751"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21-30</w:t>
            </w:r>
          </w:p>
        </w:tc>
        <w:tc>
          <w:tcPr>
            <w:tcW w:w="705"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25</w:t>
            </w:r>
          </w:p>
        </w:tc>
        <w:tc>
          <w:tcPr>
            <w:tcW w:w="664"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35.0</w:t>
            </w:r>
          </w:p>
        </w:tc>
        <w:tc>
          <w:tcPr>
            <w:tcW w:w="222"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p>
        </w:tc>
      </w:tr>
      <w:tr w:rsidR="00F14344" w:rsidRPr="00F14344" w:rsidTr="00F14344">
        <w:trPr>
          <w:trHeight w:val="300"/>
        </w:trPr>
        <w:tc>
          <w:tcPr>
            <w:tcW w:w="287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41-50</w:t>
            </w:r>
          </w:p>
        </w:tc>
        <w:tc>
          <w:tcPr>
            <w:tcW w:w="721"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13</w:t>
            </w:r>
          </w:p>
        </w:tc>
        <w:tc>
          <w:tcPr>
            <w:tcW w:w="1152"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26.0</w:t>
            </w:r>
          </w:p>
        </w:tc>
        <w:tc>
          <w:tcPr>
            <w:tcW w:w="266"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2751"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31-40</w:t>
            </w:r>
          </w:p>
        </w:tc>
        <w:tc>
          <w:tcPr>
            <w:tcW w:w="705"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29</w:t>
            </w:r>
          </w:p>
        </w:tc>
        <w:tc>
          <w:tcPr>
            <w:tcW w:w="664"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45.0</w:t>
            </w:r>
          </w:p>
        </w:tc>
        <w:tc>
          <w:tcPr>
            <w:tcW w:w="222"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p>
        </w:tc>
      </w:tr>
      <w:tr w:rsidR="00F14344" w:rsidRPr="00F14344" w:rsidTr="00F14344">
        <w:trPr>
          <w:trHeight w:val="300"/>
        </w:trPr>
        <w:tc>
          <w:tcPr>
            <w:tcW w:w="287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51-60</w:t>
            </w:r>
          </w:p>
        </w:tc>
        <w:tc>
          <w:tcPr>
            <w:tcW w:w="721"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2</w:t>
            </w:r>
          </w:p>
        </w:tc>
        <w:tc>
          <w:tcPr>
            <w:tcW w:w="1152"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4.0</w:t>
            </w:r>
          </w:p>
        </w:tc>
        <w:tc>
          <w:tcPr>
            <w:tcW w:w="266"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2751"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41-50</w:t>
            </w:r>
          </w:p>
        </w:tc>
        <w:tc>
          <w:tcPr>
            <w:tcW w:w="705"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w:t>
            </w:r>
          </w:p>
        </w:tc>
        <w:tc>
          <w:tcPr>
            <w:tcW w:w="664"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2.0</w:t>
            </w:r>
          </w:p>
        </w:tc>
        <w:tc>
          <w:tcPr>
            <w:tcW w:w="222"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p>
        </w:tc>
      </w:tr>
      <w:tr w:rsidR="00F14344" w:rsidRPr="00F14344" w:rsidTr="00F14344">
        <w:trPr>
          <w:trHeight w:val="300"/>
        </w:trPr>
        <w:tc>
          <w:tcPr>
            <w:tcW w:w="5018" w:type="dxa"/>
            <w:gridSpan w:val="4"/>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b/>
                <w:bCs/>
                <w:sz w:val="20"/>
                <w:szCs w:val="20"/>
              </w:rPr>
            </w:pPr>
            <w:r w:rsidRPr="00F14344">
              <w:rPr>
                <w:rFonts w:ascii="Times New Roman" w:eastAsia="Times New Roman" w:hAnsi="Times New Roman"/>
                <w:b/>
                <w:bCs/>
                <w:sz w:val="20"/>
                <w:szCs w:val="20"/>
              </w:rPr>
              <w:t>Industry years of experience</w:t>
            </w:r>
          </w:p>
        </w:tc>
        <w:tc>
          <w:tcPr>
            <w:tcW w:w="4342" w:type="dxa"/>
            <w:gridSpan w:val="4"/>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b/>
                <w:bCs/>
                <w:sz w:val="20"/>
                <w:szCs w:val="20"/>
              </w:rPr>
            </w:pPr>
            <w:r w:rsidRPr="00F14344">
              <w:rPr>
                <w:rFonts w:ascii="Times New Roman" w:eastAsia="Times New Roman" w:hAnsi="Times New Roman"/>
                <w:b/>
                <w:bCs/>
                <w:sz w:val="20"/>
                <w:szCs w:val="20"/>
              </w:rPr>
              <w:t>Industry years of experience</w:t>
            </w:r>
          </w:p>
        </w:tc>
      </w:tr>
      <w:tr w:rsidR="00F14344" w:rsidRPr="00F14344" w:rsidTr="00F14344">
        <w:trPr>
          <w:trHeight w:val="300"/>
        </w:trPr>
        <w:tc>
          <w:tcPr>
            <w:tcW w:w="287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1-5</w:t>
            </w:r>
          </w:p>
        </w:tc>
        <w:tc>
          <w:tcPr>
            <w:tcW w:w="721"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15</w:t>
            </w:r>
          </w:p>
        </w:tc>
        <w:tc>
          <w:tcPr>
            <w:tcW w:w="1152"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30.0</w:t>
            </w:r>
          </w:p>
        </w:tc>
        <w:tc>
          <w:tcPr>
            <w:tcW w:w="266"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2751"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1-5</w:t>
            </w:r>
          </w:p>
        </w:tc>
        <w:tc>
          <w:tcPr>
            <w:tcW w:w="705"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23</w:t>
            </w:r>
          </w:p>
        </w:tc>
        <w:tc>
          <w:tcPr>
            <w:tcW w:w="664"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36.0</w:t>
            </w:r>
          </w:p>
        </w:tc>
        <w:tc>
          <w:tcPr>
            <w:tcW w:w="222"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p>
        </w:tc>
      </w:tr>
      <w:tr w:rsidR="00F14344" w:rsidRPr="00F14344" w:rsidTr="00F14344">
        <w:trPr>
          <w:trHeight w:val="300"/>
        </w:trPr>
        <w:tc>
          <w:tcPr>
            <w:tcW w:w="287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6-10</w:t>
            </w:r>
          </w:p>
        </w:tc>
        <w:tc>
          <w:tcPr>
            <w:tcW w:w="721"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10</w:t>
            </w:r>
          </w:p>
        </w:tc>
        <w:tc>
          <w:tcPr>
            <w:tcW w:w="1152"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20.0</w:t>
            </w:r>
          </w:p>
        </w:tc>
        <w:tc>
          <w:tcPr>
            <w:tcW w:w="266"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2751"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6-10</w:t>
            </w:r>
          </w:p>
        </w:tc>
        <w:tc>
          <w:tcPr>
            <w:tcW w:w="705"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15</w:t>
            </w:r>
          </w:p>
        </w:tc>
        <w:tc>
          <w:tcPr>
            <w:tcW w:w="664"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24.0</w:t>
            </w:r>
          </w:p>
        </w:tc>
        <w:tc>
          <w:tcPr>
            <w:tcW w:w="222"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p>
        </w:tc>
      </w:tr>
      <w:tr w:rsidR="00F14344" w:rsidRPr="00F14344" w:rsidTr="00F14344">
        <w:trPr>
          <w:trHeight w:val="300"/>
        </w:trPr>
        <w:tc>
          <w:tcPr>
            <w:tcW w:w="287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11-15</w:t>
            </w:r>
          </w:p>
        </w:tc>
        <w:tc>
          <w:tcPr>
            <w:tcW w:w="721"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8</w:t>
            </w:r>
          </w:p>
        </w:tc>
        <w:tc>
          <w:tcPr>
            <w:tcW w:w="1152"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16.0</w:t>
            </w:r>
          </w:p>
        </w:tc>
        <w:tc>
          <w:tcPr>
            <w:tcW w:w="266"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2751"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11-15</w:t>
            </w:r>
          </w:p>
        </w:tc>
        <w:tc>
          <w:tcPr>
            <w:tcW w:w="705"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23</w:t>
            </w:r>
          </w:p>
        </w:tc>
        <w:tc>
          <w:tcPr>
            <w:tcW w:w="664"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37.0</w:t>
            </w:r>
          </w:p>
        </w:tc>
        <w:tc>
          <w:tcPr>
            <w:tcW w:w="222"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p>
        </w:tc>
      </w:tr>
      <w:tr w:rsidR="00F14344" w:rsidRPr="00F14344" w:rsidTr="00F14344">
        <w:trPr>
          <w:trHeight w:val="300"/>
        </w:trPr>
        <w:tc>
          <w:tcPr>
            <w:tcW w:w="287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16-20</w:t>
            </w:r>
          </w:p>
        </w:tc>
        <w:tc>
          <w:tcPr>
            <w:tcW w:w="721"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14</w:t>
            </w:r>
          </w:p>
        </w:tc>
        <w:tc>
          <w:tcPr>
            <w:tcW w:w="1152"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28.0</w:t>
            </w:r>
          </w:p>
        </w:tc>
        <w:tc>
          <w:tcPr>
            <w:tcW w:w="266"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2751"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16-20</w:t>
            </w:r>
          </w:p>
        </w:tc>
        <w:tc>
          <w:tcPr>
            <w:tcW w:w="705"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w:t>
            </w:r>
          </w:p>
        </w:tc>
        <w:tc>
          <w:tcPr>
            <w:tcW w:w="664"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2.0</w:t>
            </w:r>
          </w:p>
        </w:tc>
        <w:tc>
          <w:tcPr>
            <w:tcW w:w="222"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p>
        </w:tc>
      </w:tr>
      <w:tr w:rsidR="00F14344" w:rsidRPr="00F14344" w:rsidTr="00F14344">
        <w:trPr>
          <w:trHeight w:val="300"/>
        </w:trPr>
        <w:tc>
          <w:tcPr>
            <w:tcW w:w="287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20 years above</w:t>
            </w:r>
          </w:p>
        </w:tc>
        <w:tc>
          <w:tcPr>
            <w:tcW w:w="721"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w:t>
            </w:r>
          </w:p>
        </w:tc>
        <w:tc>
          <w:tcPr>
            <w:tcW w:w="1152"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6.0</w:t>
            </w:r>
          </w:p>
        </w:tc>
        <w:tc>
          <w:tcPr>
            <w:tcW w:w="266"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2751"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20 years above</w:t>
            </w:r>
          </w:p>
        </w:tc>
        <w:tc>
          <w:tcPr>
            <w:tcW w:w="705"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w:t>
            </w:r>
          </w:p>
        </w:tc>
        <w:tc>
          <w:tcPr>
            <w:tcW w:w="664"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2.0</w:t>
            </w:r>
          </w:p>
        </w:tc>
        <w:tc>
          <w:tcPr>
            <w:tcW w:w="222"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p>
        </w:tc>
      </w:tr>
      <w:tr w:rsidR="00F14344" w:rsidRPr="00F14344" w:rsidTr="00F14344">
        <w:trPr>
          <w:trHeight w:val="300"/>
        </w:trPr>
        <w:tc>
          <w:tcPr>
            <w:tcW w:w="5018" w:type="dxa"/>
            <w:gridSpan w:val="4"/>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b/>
                <w:bCs/>
                <w:sz w:val="20"/>
                <w:szCs w:val="20"/>
              </w:rPr>
            </w:pPr>
            <w:r w:rsidRPr="00F14344">
              <w:rPr>
                <w:rFonts w:ascii="Times New Roman" w:eastAsia="Times New Roman" w:hAnsi="Times New Roman"/>
                <w:b/>
                <w:bCs/>
                <w:sz w:val="20"/>
                <w:szCs w:val="20"/>
              </w:rPr>
              <w:t>Number of men working in a gang</w:t>
            </w:r>
          </w:p>
        </w:tc>
        <w:tc>
          <w:tcPr>
            <w:tcW w:w="4342" w:type="dxa"/>
            <w:gridSpan w:val="4"/>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b/>
                <w:bCs/>
                <w:sz w:val="20"/>
                <w:szCs w:val="20"/>
              </w:rPr>
            </w:pPr>
            <w:r w:rsidRPr="00F14344">
              <w:rPr>
                <w:rFonts w:ascii="Times New Roman" w:eastAsia="Times New Roman" w:hAnsi="Times New Roman"/>
                <w:b/>
                <w:bCs/>
                <w:sz w:val="20"/>
                <w:szCs w:val="20"/>
              </w:rPr>
              <w:t>Number of men working in a gang</w:t>
            </w:r>
          </w:p>
        </w:tc>
      </w:tr>
      <w:tr w:rsidR="00F14344" w:rsidRPr="00F14344" w:rsidTr="00F14344">
        <w:trPr>
          <w:trHeight w:val="300"/>
        </w:trPr>
        <w:tc>
          <w:tcPr>
            <w:tcW w:w="287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1-4</w:t>
            </w:r>
          </w:p>
        </w:tc>
        <w:tc>
          <w:tcPr>
            <w:tcW w:w="721"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16</w:t>
            </w:r>
          </w:p>
        </w:tc>
        <w:tc>
          <w:tcPr>
            <w:tcW w:w="1152"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32.0</w:t>
            </w:r>
          </w:p>
        </w:tc>
        <w:tc>
          <w:tcPr>
            <w:tcW w:w="266"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2751"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1-4</w:t>
            </w:r>
          </w:p>
        </w:tc>
        <w:tc>
          <w:tcPr>
            <w:tcW w:w="705"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20</w:t>
            </w:r>
          </w:p>
        </w:tc>
        <w:tc>
          <w:tcPr>
            <w:tcW w:w="664"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32.0</w:t>
            </w:r>
          </w:p>
        </w:tc>
        <w:tc>
          <w:tcPr>
            <w:tcW w:w="222"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p>
        </w:tc>
      </w:tr>
      <w:tr w:rsidR="00F14344" w:rsidRPr="00F14344" w:rsidTr="00F14344">
        <w:trPr>
          <w:trHeight w:val="300"/>
        </w:trPr>
        <w:tc>
          <w:tcPr>
            <w:tcW w:w="287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5-8</w:t>
            </w:r>
          </w:p>
        </w:tc>
        <w:tc>
          <w:tcPr>
            <w:tcW w:w="721"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19</w:t>
            </w:r>
          </w:p>
        </w:tc>
        <w:tc>
          <w:tcPr>
            <w:tcW w:w="1152"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38.0</w:t>
            </w:r>
          </w:p>
        </w:tc>
        <w:tc>
          <w:tcPr>
            <w:tcW w:w="266"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2751"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5-8</w:t>
            </w:r>
          </w:p>
        </w:tc>
        <w:tc>
          <w:tcPr>
            <w:tcW w:w="705"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 xml:space="preserve">   27</w:t>
            </w:r>
          </w:p>
        </w:tc>
        <w:tc>
          <w:tcPr>
            <w:tcW w:w="664"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43.0</w:t>
            </w:r>
          </w:p>
        </w:tc>
        <w:tc>
          <w:tcPr>
            <w:tcW w:w="222"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p>
        </w:tc>
      </w:tr>
      <w:tr w:rsidR="00F14344" w:rsidRPr="00F14344" w:rsidTr="00F14344">
        <w:trPr>
          <w:trHeight w:val="300"/>
        </w:trPr>
        <w:tc>
          <w:tcPr>
            <w:tcW w:w="287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9-12</w:t>
            </w:r>
          </w:p>
        </w:tc>
        <w:tc>
          <w:tcPr>
            <w:tcW w:w="721"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5</w:t>
            </w:r>
          </w:p>
        </w:tc>
        <w:tc>
          <w:tcPr>
            <w:tcW w:w="1152"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10.0</w:t>
            </w:r>
          </w:p>
        </w:tc>
        <w:tc>
          <w:tcPr>
            <w:tcW w:w="266"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2751"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9-12</w:t>
            </w:r>
          </w:p>
        </w:tc>
        <w:tc>
          <w:tcPr>
            <w:tcW w:w="705"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11</w:t>
            </w:r>
          </w:p>
        </w:tc>
        <w:tc>
          <w:tcPr>
            <w:tcW w:w="664" w:type="dxa"/>
            <w:tcBorders>
              <w:top w:val="nil"/>
              <w:left w:val="nil"/>
              <w:bottom w:val="nil"/>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15.0</w:t>
            </w:r>
          </w:p>
        </w:tc>
        <w:tc>
          <w:tcPr>
            <w:tcW w:w="222"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p>
        </w:tc>
      </w:tr>
      <w:tr w:rsidR="00F14344" w:rsidRPr="00F14344" w:rsidTr="00F14344">
        <w:trPr>
          <w:trHeight w:val="300"/>
        </w:trPr>
        <w:tc>
          <w:tcPr>
            <w:tcW w:w="2879" w:type="dxa"/>
            <w:tcBorders>
              <w:top w:val="nil"/>
              <w:left w:val="nil"/>
              <w:bottom w:val="single" w:sz="4" w:space="0" w:color="auto"/>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13-16 and above</w:t>
            </w:r>
          </w:p>
        </w:tc>
        <w:tc>
          <w:tcPr>
            <w:tcW w:w="721" w:type="dxa"/>
            <w:tcBorders>
              <w:top w:val="nil"/>
              <w:left w:val="nil"/>
              <w:bottom w:val="single" w:sz="4" w:space="0" w:color="auto"/>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10</w:t>
            </w:r>
          </w:p>
        </w:tc>
        <w:tc>
          <w:tcPr>
            <w:tcW w:w="1152" w:type="dxa"/>
            <w:tcBorders>
              <w:top w:val="nil"/>
              <w:left w:val="nil"/>
              <w:bottom w:val="single" w:sz="4" w:space="0" w:color="auto"/>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20.0</w:t>
            </w:r>
          </w:p>
        </w:tc>
        <w:tc>
          <w:tcPr>
            <w:tcW w:w="266" w:type="dxa"/>
            <w:tcBorders>
              <w:top w:val="nil"/>
              <w:left w:val="nil"/>
              <w:bottom w:val="single" w:sz="4" w:space="0" w:color="auto"/>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 </w:t>
            </w:r>
          </w:p>
        </w:tc>
        <w:tc>
          <w:tcPr>
            <w:tcW w:w="2751" w:type="dxa"/>
            <w:tcBorders>
              <w:top w:val="nil"/>
              <w:left w:val="nil"/>
              <w:bottom w:val="single" w:sz="4" w:space="0" w:color="auto"/>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13-16</w:t>
            </w:r>
          </w:p>
        </w:tc>
        <w:tc>
          <w:tcPr>
            <w:tcW w:w="705" w:type="dxa"/>
            <w:tcBorders>
              <w:top w:val="nil"/>
              <w:left w:val="nil"/>
              <w:bottom w:val="single" w:sz="4" w:space="0" w:color="auto"/>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5</w:t>
            </w:r>
          </w:p>
        </w:tc>
        <w:tc>
          <w:tcPr>
            <w:tcW w:w="664" w:type="dxa"/>
            <w:tcBorders>
              <w:top w:val="nil"/>
              <w:left w:val="nil"/>
              <w:bottom w:val="single" w:sz="4" w:space="0" w:color="auto"/>
              <w:right w:val="nil"/>
            </w:tcBorders>
            <w:shd w:val="clear" w:color="auto" w:fill="auto"/>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8.0</w:t>
            </w:r>
          </w:p>
        </w:tc>
        <w:tc>
          <w:tcPr>
            <w:tcW w:w="222"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p>
        </w:tc>
      </w:tr>
    </w:tbl>
    <w:p w:rsidR="00F14344" w:rsidRPr="00F14344" w:rsidRDefault="00F14344" w:rsidP="00043972">
      <w:pPr>
        <w:tabs>
          <w:tab w:val="left" w:pos="5666"/>
        </w:tabs>
        <w:jc w:val="both"/>
        <w:rPr>
          <w:rFonts w:ascii="Times New Roman" w:hAnsi="Times New Roman"/>
          <w:i/>
          <w:sz w:val="24"/>
          <w:szCs w:val="24"/>
        </w:rPr>
      </w:pPr>
      <w:r w:rsidRPr="00F14344">
        <w:rPr>
          <w:rFonts w:ascii="Times New Roman" w:hAnsi="Times New Roman"/>
          <w:sz w:val="24"/>
          <w:szCs w:val="24"/>
        </w:rPr>
        <w:t xml:space="preserve">Source: </w:t>
      </w:r>
      <w:r w:rsidRPr="00F14344">
        <w:rPr>
          <w:rFonts w:ascii="Times New Roman" w:hAnsi="Times New Roman"/>
          <w:i/>
          <w:sz w:val="24"/>
          <w:szCs w:val="24"/>
        </w:rPr>
        <w:t xml:space="preserve">Researcher’s Field survey (2017) </w:t>
      </w:r>
      <w:r w:rsidRPr="00F14344">
        <w:rPr>
          <w:rFonts w:ascii="Times New Roman" w:hAnsi="Times New Roman"/>
          <w:sz w:val="24"/>
          <w:szCs w:val="24"/>
        </w:rPr>
        <w:t>Professional (N= 50) Site operatives (N=63)</w:t>
      </w:r>
    </w:p>
    <w:p w:rsidR="00F14344" w:rsidRPr="00F14344" w:rsidRDefault="00F14344" w:rsidP="00F14344">
      <w:pPr>
        <w:ind w:firstLine="720"/>
        <w:jc w:val="both"/>
        <w:rPr>
          <w:rFonts w:ascii="Times New Roman" w:hAnsi="Times New Roman"/>
          <w:sz w:val="24"/>
          <w:szCs w:val="24"/>
        </w:rPr>
      </w:pPr>
      <w:r w:rsidRPr="00F14344">
        <w:rPr>
          <w:rFonts w:ascii="Times New Roman" w:hAnsi="Times New Roman"/>
          <w:sz w:val="24"/>
          <w:szCs w:val="24"/>
        </w:rPr>
        <w:t xml:space="preserve">Table 1 showed that </w:t>
      </w:r>
      <w:r w:rsidRPr="00043972">
        <w:rPr>
          <w:rFonts w:ascii="Times New Roman" w:hAnsi="Times New Roman"/>
          <w:b/>
          <w:sz w:val="24"/>
          <w:szCs w:val="24"/>
        </w:rPr>
        <w:t>16(32%)</w:t>
      </w:r>
      <w:r w:rsidRPr="00F14344">
        <w:rPr>
          <w:rFonts w:ascii="Times New Roman" w:hAnsi="Times New Roman"/>
          <w:sz w:val="24"/>
          <w:szCs w:val="24"/>
        </w:rPr>
        <w:t xml:space="preserve"> of the professional respondents had HND certificate, </w:t>
      </w:r>
      <w:r w:rsidRPr="00043972">
        <w:rPr>
          <w:rFonts w:ascii="Times New Roman" w:hAnsi="Times New Roman"/>
          <w:b/>
          <w:sz w:val="24"/>
          <w:szCs w:val="24"/>
        </w:rPr>
        <w:t>15(30%)</w:t>
      </w:r>
      <w:r w:rsidRPr="00F14344">
        <w:rPr>
          <w:rFonts w:ascii="Times New Roman" w:hAnsi="Times New Roman"/>
          <w:sz w:val="24"/>
          <w:szCs w:val="24"/>
        </w:rPr>
        <w:t xml:space="preserve"> with B.Tech./B.Sc. certificate while respondents with M.Sc. scored the highest </w:t>
      </w:r>
      <w:r w:rsidRPr="00043972">
        <w:rPr>
          <w:rFonts w:ascii="Times New Roman" w:hAnsi="Times New Roman"/>
          <w:b/>
          <w:sz w:val="24"/>
          <w:szCs w:val="24"/>
        </w:rPr>
        <w:t>19(38%)</w:t>
      </w:r>
      <w:r w:rsidRPr="00F14344">
        <w:rPr>
          <w:rFonts w:ascii="Times New Roman" w:hAnsi="Times New Roman"/>
          <w:sz w:val="24"/>
          <w:szCs w:val="24"/>
        </w:rPr>
        <w:t xml:space="preserve"> compared to </w:t>
      </w:r>
      <w:r w:rsidRPr="00043972">
        <w:rPr>
          <w:rFonts w:ascii="Times New Roman" w:hAnsi="Times New Roman"/>
          <w:b/>
          <w:sz w:val="24"/>
          <w:szCs w:val="24"/>
        </w:rPr>
        <w:t>21(33%)</w:t>
      </w:r>
      <w:r w:rsidRPr="00F14344">
        <w:rPr>
          <w:rFonts w:ascii="Times New Roman" w:hAnsi="Times New Roman"/>
          <w:sz w:val="24"/>
          <w:szCs w:val="24"/>
        </w:rPr>
        <w:t xml:space="preserve"> of the site operatives had SSCE, </w:t>
      </w:r>
      <w:r w:rsidRPr="00043972">
        <w:rPr>
          <w:rFonts w:ascii="Times New Roman" w:hAnsi="Times New Roman"/>
          <w:b/>
          <w:sz w:val="24"/>
          <w:szCs w:val="24"/>
        </w:rPr>
        <w:t xml:space="preserve">30(48%) </w:t>
      </w:r>
      <w:r w:rsidRPr="00F14344">
        <w:rPr>
          <w:rFonts w:ascii="Times New Roman" w:hAnsi="Times New Roman"/>
          <w:sz w:val="24"/>
          <w:szCs w:val="24"/>
        </w:rPr>
        <w:t xml:space="preserve">possess </w:t>
      </w:r>
      <w:r w:rsidRPr="00F14344">
        <w:rPr>
          <w:rFonts w:ascii="Times New Roman" w:eastAsia="Times New Roman" w:hAnsi="Times New Roman"/>
          <w:sz w:val="24"/>
          <w:szCs w:val="24"/>
        </w:rPr>
        <w:t xml:space="preserve">National Vocational training and </w:t>
      </w:r>
      <w:r w:rsidRPr="00043972">
        <w:rPr>
          <w:rFonts w:ascii="Times New Roman" w:eastAsia="Times New Roman" w:hAnsi="Times New Roman"/>
          <w:b/>
          <w:sz w:val="24"/>
          <w:szCs w:val="24"/>
        </w:rPr>
        <w:t>12(19%)</w:t>
      </w:r>
      <w:r w:rsidRPr="00F14344">
        <w:rPr>
          <w:rFonts w:ascii="Times New Roman" w:eastAsia="Times New Roman" w:hAnsi="Times New Roman"/>
          <w:sz w:val="24"/>
          <w:szCs w:val="24"/>
        </w:rPr>
        <w:t xml:space="preserve"> advance craft certificate respectively</w:t>
      </w:r>
      <w:r w:rsidRPr="00F14344">
        <w:rPr>
          <w:rFonts w:ascii="Times New Roman" w:hAnsi="Times New Roman"/>
          <w:sz w:val="24"/>
          <w:szCs w:val="24"/>
        </w:rPr>
        <w:t>. This justified that larger percentage of the respondents were highly qualified and knowledgeable enough to answer the questions.</w:t>
      </w:r>
      <w:r w:rsidRPr="00F14344">
        <w:rPr>
          <w:rFonts w:ascii="Times New Roman" w:eastAsia="Times New Roman" w:hAnsi="Times New Roman"/>
          <w:sz w:val="24"/>
          <w:szCs w:val="24"/>
        </w:rPr>
        <w:t xml:space="preserve"> On the category of their operations, </w:t>
      </w:r>
      <w:r w:rsidRPr="00043972">
        <w:rPr>
          <w:rFonts w:ascii="Times New Roman" w:eastAsia="Times New Roman" w:hAnsi="Times New Roman"/>
          <w:b/>
          <w:sz w:val="24"/>
          <w:szCs w:val="24"/>
        </w:rPr>
        <w:t>41(82%)</w:t>
      </w:r>
      <w:r w:rsidRPr="00F14344">
        <w:rPr>
          <w:rFonts w:ascii="Times New Roman" w:eastAsia="Times New Roman" w:hAnsi="Times New Roman"/>
          <w:sz w:val="24"/>
          <w:szCs w:val="24"/>
        </w:rPr>
        <w:t xml:space="preserve"> of the professional respondents were site managers only </w:t>
      </w:r>
      <w:r w:rsidRPr="00043972">
        <w:rPr>
          <w:rFonts w:ascii="Times New Roman" w:eastAsia="Times New Roman" w:hAnsi="Times New Roman"/>
          <w:b/>
          <w:sz w:val="24"/>
          <w:szCs w:val="24"/>
        </w:rPr>
        <w:t>7(14%)</w:t>
      </w:r>
      <w:r w:rsidRPr="00F14344">
        <w:rPr>
          <w:rFonts w:ascii="Times New Roman" w:eastAsia="Times New Roman" w:hAnsi="Times New Roman"/>
          <w:sz w:val="24"/>
          <w:szCs w:val="24"/>
        </w:rPr>
        <w:t xml:space="preserve"> were </w:t>
      </w:r>
      <w:r w:rsidR="000B71DD" w:rsidRPr="00F14344">
        <w:rPr>
          <w:rFonts w:ascii="Times New Roman" w:eastAsia="Times New Roman" w:hAnsi="Times New Roman"/>
          <w:sz w:val="24"/>
          <w:szCs w:val="24"/>
        </w:rPr>
        <w:t xml:space="preserve">Safety Managers </w:t>
      </w:r>
      <w:r w:rsidRPr="00F14344">
        <w:rPr>
          <w:rFonts w:ascii="Times New Roman" w:eastAsia="Times New Roman" w:hAnsi="Times New Roman"/>
          <w:sz w:val="24"/>
          <w:szCs w:val="24"/>
        </w:rPr>
        <w:t xml:space="preserve">while </w:t>
      </w:r>
      <w:r w:rsidRPr="00043972">
        <w:rPr>
          <w:rFonts w:ascii="Times New Roman" w:eastAsia="Times New Roman" w:hAnsi="Times New Roman"/>
          <w:b/>
          <w:sz w:val="24"/>
          <w:szCs w:val="24"/>
        </w:rPr>
        <w:t>32(51%)</w:t>
      </w:r>
      <w:r w:rsidRPr="00F14344">
        <w:rPr>
          <w:rFonts w:ascii="Times New Roman" w:eastAsia="Times New Roman" w:hAnsi="Times New Roman"/>
          <w:sz w:val="24"/>
          <w:szCs w:val="24"/>
        </w:rPr>
        <w:t xml:space="preserve"> of the </w:t>
      </w:r>
      <w:r w:rsidRPr="00F14344">
        <w:rPr>
          <w:rFonts w:ascii="Times New Roman" w:hAnsi="Times New Roman"/>
          <w:sz w:val="24"/>
          <w:szCs w:val="24"/>
        </w:rPr>
        <w:t xml:space="preserve">site operatives </w:t>
      </w:r>
      <w:r w:rsidRPr="00F14344">
        <w:rPr>
          <w:rFonts w:ascii="Times New Roman" w:eastAsia="Times New Roman" w:hAnsi="Times New Roman"/>
          <w:sz w:val="24"/>
          <w:szCs w:val="24"/>
        </w:rPr>
        <w:t xml:space="preserve">respondents were skilled labourers, followed by </w:t>
      </w:r>
      <w:r w:rsidRPr="00043972">
        <w:rPr>
          <w:rFonts w:ascii="Times New Roman" w:eastAsia="Times New Roman" w:hAnsi="Times New Roman"/>
          <w:b/>
          <w:sz w:val="24"/>
          <w:szCs w:val="24"/>
        </w:rPr>
        <w:t>15(24%)</w:t>
      </w:r>
      <w:r w:rsidRPr="00F14344">
        <w:rPr>
          <w:rFonts w:ascii="Times New Roman" w:eastAsia="Times New Roman" w:hAnsi="Times New Roman"/>
          <w:sz w:val="24"/>
          <w:szCs w:val="24"/>
        </w:rPr>
        <w:t xml:space="preserve"> unskilled labourers, </w:t>
      </w:r>
      <w:r w:rsidRPr="00043972">
        <w:rPr>
          <w:rFonts w:ascii="Times New Roman" w:eastAsia="Times New Roman" w:hAnsi="Times New Roman"/>
          <w:b/>
          <w:sz w:val="24"/>
          <w:szCs w:val="24"/>
        </w:rPr>
        <w:t>10(16%)</w:t>
      </w:r>
      <w:r w:rsidRPr="00F14344">
        <w:rPr>
          <w:rFonts w:ascii="Times New Roman" w:eastAsia="Times New Roman" w:hAnsi="Times New Roman"/>
          <w:sz w:val="24"/>
          <w:szCs w:val="24"/>
        </w:rPr>
        <w:t xml:space="preserve"> sub-contractors and </w:t>
      </w:r>
      <w:r w:rsidRPr="00043972">
        <w:rPr>
          <w:rFonts w:ascii="Times New Roman" w:eastAsia="Times New Roman" w:hAnsi="Times New Roman"/>
          <w:b/>
          <w:sz w:val="24"/>
          <w:szCs w:val="24"/>
        </w:rPr>
        <w:t>6(9%)</w:t>
      </w:r>
      <w:r w:rsidRPr="00F14344">
        <w:rPr>
          <w:rFonts w:ascii="Times New Roman" w:eastAsia="Times New Roman" w:hAnsi="Times New Roman"/>
          <w:sz w:val="24"/>
          <w:szCs w:val="24"/>
        </w:rPr>
        <w:t xml:space="preserve"> that are foreman.</w:t>
      </w:r>
    </w:p>
    <w:p w:rsidR="00F14344" w:rsidRPr="00F14344" w:rsidRDefault="00F14344" w:rsidP="00F14344">
      <w:pPr>
        <w:ind w:firstLine="720"/>
        <w:jc w:val="both"/>
        <w:rPr>
          <w:rFonts w:ascii="Times New Roman" w:eastAsia="Times New Roman" w:hAnsi="Times New Roman"/>
          <w:bCs/>
          <w:sz w:val="24"/>
          <w:szCs w:val="24"/>
        </w:rPr>
      </w:pPr>
      <w:r w:rsidRPr="00F14344">
        <w:rPr>
          <w:rFonts w:ascii="Times New Roman" w:eastAsia="Times New Roman" w:hAnsi="Times New Roman"/>
          <w:sz w:val="24"/>
          <w:szCs w:val="24"/>
        </w:rPr>
        <w:t xml:space="preserve">Furthermore, percentage distribution of the respondents based on their age bracket showed that (68%) of the professional respondent age range between 21-40 years as against (26%) whose age range are above 41 years. It was a different case as (81%) of the </w:t>
      </w:r>
      <w:r w:rsidRPr="00F14344">
        <w:rPr>
          <w:rFonts w:ascii="Times New Roman" w:hAnsi="Times New Roman"/>
          <w:sz w:val="24"/>
          <w:szCs w:val="24"/>
        </w:rPr>
        <w:t>site operatives</w:t>
      </w:r>
      <w:r w:rsidRPr="00F14344">
        <w:rPr>
          <w:rFonts w:ascii="Times New Roman" w:eastAsia="Times New Roman" w:hAnsi="Times New Roman"/>
          <w:sz w:val="24"/>
          <w:szCs w:val="24"/>
        </w:rPr>
        <w:t xml:space="preserve"> respondents were within the age range of 21-40 years. </w:t>
      </w:r>
      <w:r w:rsidRPr="00F14344">
        <w:rPr>
          <w:rFonts w:ascii="Times New Roman" w:hAnsi="Times New Roman"/>
          <w:sz w:val="24"/>
          <w:szCs w:val="24"/>
        </w:rPr>
        <w:t>It can be established that the respondents for this study have good knowledge of building construction</w:t>
      </w:r>
      <w:r w:rsidRPr="00F14344">
        <w:rPr>
          <w:rFonts w:ascii="Times New Roman" w:eastAsia="Times New Roman" w:hAnsi="Times New Roman"/>
          <w:sz w:val="24"/>
          <w:szCs w:val="24"/>
        </w:rPr>
        <w:t xml:space="preserve"> because </w:t>
      </w:r>
      <w:r w:rsidRPr="00F14344">
        <w:rPr>
          <w:rFonts w:ascii="Times New Roman" w:hAnsi="Times New Roman"/>
          <w:sz w:val="24"/>
          <w:szCs w:val="24"/>
        </w:rPr>
        <w:t xml:space="preserve">(44%) of the professional respondents have more than ten years of working experience compared to (20%) that have more than six years of working experience. Meanwhile, (39%) of the site operatives have more than ten years of working experience compared to (36%) that have less than 6 years of experience. Lastly, </w:t>
      </w:r>
      <w:r w:rsidRPr="00F14344">
        <w:rPr>
          <w:rFonts w:ascii="Times New Roman" w:eastAsia="Times New Roman" w:hAnsi="Times New Roman"/>
          <w:sz w:val="24"/>
          <w:szCs w:val="24"/>
        </w:rPr>
        <w:t xml:space="preserve">table 1 also explored </w:t>
      </w:r>
      <w:r w:rsidRPr="00F14344">
        <w:rPr>
          <w:rFonts w:ascii="Times New Roman" w:eastAsia="Times New Roman" w:hAnsi="Times New Roman"/>
          <w:bCs/>
          <w:sz w:val="24"/>
          <w:szCs w:val="24"/>
        </w:rPr>
        <w:t xml:space="preserve">number of men working in a gang from the study area. Sixty eight percent (68%) of the professional and </w:t>
      </w:r>
      <w:r w:rsidRPr="00F14344">
        <w:rPr>
          <w:rFonts w:ascii="Times New Roman" w:hAnsi="Times New Roman"/>
          <w:sz w:val="24"/>
          <w:szCs w:val="24"/>
        </w:rPr>
        <w:t xml:space="preserve">site operatives </w:t>
      </w:r>
      <w:r w:rsidRPr="00F14344">
        <w:rPr>
          <w:rFonts w:ascii="Times New Roman" w:eastAsia="Times New Roman" w:hAnsi="Times New Roman"/>
          <w:bCs/>
          <w:sz w:val="24"/>
          <w:szCs w:val="24"/>
        </w:rPr>
        <w:t>respectively have more than 5 men in their gang.</w:t>
      </w:r>
    </w:p>
    <w:p w:rsidR="00F14344" w:rsidRPr="00F14344" w:rsidRDefault="00F14344" w:rsidP="00F14344">
      <w:pPr>
        <w:pStyle w:val="Default"/>
        <w:spacing w:line="276" w:lineRule="auto"/>
        <w:jc w:val="both"/>
        <w:rPr>
          <w:rFonts w:ascii="Times New Roman" w:hAnsi="Times New Roman" w:cs="Times New Roman"/>
          <w:b/>
          <w:color w:val="auto"/>
        </w:rPr>
      </w:pPr>
      <w:r w:rsidRPr="00F14344">
        <w:rPr>
          <w:rFonts w:ascii="Times New Roman" w:hAnsi="Times New Roman" w:cs="Times New Roman"/>
          <w:b/>
          <w:bCs/>
          <w:color w:val="auto"/>
        </w:rPr>
        <w:t xml:space="preserve">Objective one: Current </w:t>
      </w:r>
      <w:r w:rsidR="007F2885" w:rsidRPr="00F14344">
        <w:rPr>
          <w:rFonts w:ascii="Times New Roman" w:hAnsi="Times New Roman" w:cs="Times New Roman"/>
          <w:b/>
          <w:bCs/>
          <w:color w:val="auto"/>
        </w:rPr>
        <w:t>S</w:t>
      </w:r>
      <w:r w:rsidR="007F2885" w:rsidRPr="00F14344">
        <w:rPr>
          <w:rFonts w:ascii="Times New Roman" w:hAnsi="Times New Roman" w:cs="Times New Roman"/>
          <w:b/>
          <w:color w:val="auto"/>
        </w:rPr>
        <w:t xml:space="preserve">tate </w:t>
      </w:r>
      <w:r w:rsidRPr="00F14344">
        <w:rPr>
          <w:rFonts w:ascii="Times New Roman" w:hAnsi="Times New Roman" w:cs="Times New Roman"/>
          <w:b/>
          <w:color w:val="auto"/>
        </w:rPr>
        <w:t xml:space="preserve">of </w:t>
      </w:r>
      <w:r w:rsidR="007F2885" w:rsidRPr="00F14344">
        <w:rPr>
          <w:rFonts w:ascii="Times New Roman" w:hAnsi="Times New Roman" w:cs="Times New Roman"/>
          <w:b/>
          <w:color w:val="auto"/>
        </w:rPr>
        <w:t xml:space="preserve">Safety Practices </w:t>
      </w:r>
      <w:r w:rsidRPr="00F14344">
        <w:rPr>
          <w:rFonts w:ascii="Times New Roman" w:hAnsi="Times New Roman" w:cs="Times New Roman"/>
          <w:b/>
          <w:color w:val="auto"/>
        </w:rPr>
        <w:t xml:space="preserve">on </w:t>
      </w:r>
      <w:r w:rsidR="007F2885" w:rsidRPr="00F14344">
        <w:rPr>
          <w:rFonts w:ascii="Times New Roman" w:hAnsi="Times New Roman" w:cs="Times New Roman"/>
          <w:b/>
          <w:color w:val="auto"/>
        </w:rPr>
        <w:t xml:space="preserve">Construction Sites </w:t>
      </w:r>
      <w:r w:rsidRPr="00F14344">
        <w:rPr>
          <w:rFonts w:ascii="Times New Roman" w:hAnsi="Times New Roman" w:cs="Times New Roman"/>
          <w:b/>
          <w:color w:val="auto"/>
        </w:rPr>
        <w:t xml:space="preserve">by the </w:t>
      </w:r>
      <w:r w:rsidR="007F2885" w:rsidRPr="00F14344">
        <w:rPr>
          <w:rFonts w:ascii="Times New Roman" w:hAnsi="Times New Roman" w:cs="Times New Roman"/>
          <w:b/>
          <w:color w:val="auto"/>
        </w:rPr>
        <w:t>Indigenous Firms’ Workers</w:t>
      </w:r>
      <w:r w:rsidRPr="00F14344">
        <w:rPr>
          <w:rFonts w:ascii="Times New Roman" w:hAnsi="Times New Roman" w:cs="Times New Roman"/>
          <w:b/>
          <w:color w:val="auto"/>
        </w:rPr>
        <w:t>.</w:t>
      </w:r>
    </w:p>
    <w:p w:rsidR="003749D1" w:rsidRPr="007F2885" w:rsidRDefault="00F14344" w:rsidP="007F2885">
      <w:pPr>
        <w:ind w:right="-270"/>
        <w:jc w:val="both"/>
        <w:rPr>
          <w:rFonts w:ascii="Times New Roman" w:hAnsi="Times New Roman"/>
          <w:b/>
          <w:sz w:val="24"/>
          <w:szCs w:val="24"/>
        </w:rPr>
      </w:pPr>
      <w:r w:rsidRPr="00F14344">
        <w:rPr>
          <w:rFonts w:ascii="Times New Roman" w:hAnsi="Times New Roman"/>
          <w:sz w:val="24"/>
          <w:szCs w:val="24"/>
        </w:rPr>
        <w:t>First objective of the study assessed respondents’ level of agreement on current state of safety practices on construction site in Lagos State using some selected safety performance criteria on a Likert scale 1 – 5 (1. not practiced, 2= less practiced, 3=</w:t>
      </w:r>
      <w:r w:rsidRPr="00F14344">
        <w:rPr>
          <w:rFonts w:ascii="Times New Roman" w:hAnsi="Times New Roman"/>
          <w:b/>
          <w:sz w:val="24"/>
          <w:szCs w:val="24"/>
        </w:rPr>
        <w:t xml:space="preserve"> </w:t>
      </w:r>
      <w:r w:rsidRPr="00F14344">
        <w:rPr>
          <w:rFonts w:ascii="Times New Roman" w:hAnsi="Times New Roman"/>
          <w:sz w:val="24"/>
          <w:szCs w:val="24"/>
        </w:rPr>
        <w:t>sometime practiced, 4= moderately practiced, 5=often practiced), Mean Item Score was used to rank respondents perception.</w:t>
      </w:r>
    </w:p>
    <w:p w:rsidR="00F14344" w:rsidRPr="00F14344" w:rsidRDefault="00F14344" w:rsidP="00F14344">
      <w:pPr>
        <w:pStyle w:val="Default"/>
        <w:spacing w:line="276" w:lineRule="auto"/>
        <w:ind w:left="720"/>
        <w:jc w:val="both"/>
        <w:rPr>
          <w:rFonts w:ascii="Times New Roman" w:hAnsi="Times New Roman" w:cs="Times New Roman"/>
          <w:color w:val="auto"/>
        </w:rPr>
      </w:pPr>
      <w:r w:rsidRPr="00F14344">
        <w:rPr>
          <w:rFonts w:ascii="Times New Roman" w:hAnsi="Times New Roman" w:cs="Times New Roman"/>
          <w:bCs/>
          <w:color w:val="auto"/>
        </w:rPr>
        <w:t>Table 2: Current s</w:t>
      </w:r>
      <w:r w:rsidRPr="00F14344">
        <w:rPr>
          <w:rFonts w:ascii="Times New Roman" w:hAnsi="Times New Roman" w:cs="Times New Roman"/>
          <w:color w:val="auto"/>
        </w:rPr>
        <w:t>tate of safety practices on construction sites by the indigenous firms’ workers.</w:t>
      </w:r>
    </w:p>
    <w:tbl>
      <w:tblPr>
        <w:tblW w:w="9616" w:type="dxa"/>
        <w:tblLook w:val="04A0" w:firstRow="1" w:lastRow="0" w:firstColumn="1" w:lastColumn="0" w:noHBand="0" w:noVBand="1"/>
      </w:tblPr>
      <w:tblGrid>
        <w:gridCol w:w="3060"/>
        <w:gridCol w:w="1350"/>
        <w:gridCol w:w="900"/>
        <w:gridCol w:w="1344"/>
        <w:gridCol w:w="990"/>
        <w:gridCol w:w="908"/>
        <w:gridCol w:w="1064"/>
      </w:tblGrid>
      <w:tr w:rsidR="00F14344" w:rsidRPr="00F14344" w:rsidTr="00F14344">
        <w:trPr>
          <w:trHeight w:val="255"/>
        </w:trPr>
        <w:tc>
          <w:tcPr>
            <w:tcW w:w="3060" w:type="dxa"/>
            <w:tcBorders>
              <w:top w:val="single" w:sz="4" w:space="0" w:color="auto"/>
              <w:left w:val="nil"/>
              <w:bottom w:val="single" w:sz="4" w:space="0" w:color="auto"/>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bCs/>
                <w:sz w:val="20"/>
                <w:szCs w:val="20"/>
              </w:rPr>
            </w:pPr>
            <w:r w:rsidRPr="00F14344">
              <w:rPr>
                <w:rFonts w:ascii="Times New Roman" w:eastAsia="Times New Roman" w:hAnsi="Times New Roman"/>
                <w:bCs/>
                <w:sz w:val="20"/>
                <w:szCs w:val="20"/>
              </w:rPr>
              <w:lastRenderedPageBreak/>
              <w:t>Safety practice parameter</w:t>
            </w:r>
          </w:p>
        </w:tc>
        <w:tc>
          <w:tcPr>
            <w:tcW w:w="1350" w:type="dxa"/>
            <w:tcBorders>
              <w:top w:val="single" w:sz="4" w:space="0" w:color="auto"/>
              <w:left w:val="nil"/>
              <w:bottom w:val="single" w:sz="4" w:space="0" w:color="auto"/>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bCs/>
                <w:sz w:val="20"/>
                <w:szCs w:val="20"/>
              </w:rPr>
            </w:pPr>
            <w:r w:rsidRPr="00F14344">
              <w:rPr>
                <w:rFonts w:ascii="Times New Roman" w:eastAsia="Times New Roman" w:hAnsi="Times New Roman"/>
                <w:bCs/>
                <w:sz w:val="20"/>
                <w:szCs w:val="20"/>
              </w:rPr>
              <w:t xml:space="preserve">Site operative </w:t>
            </w:r>
          </w:p>
        </w:tc>
        <w:tc>
          <w:tcPr>
            <w:tcW w:w="900" w:type="dxa"/>
            <w:tcBorders>
              <w:top w:val="single" w:sz="4" w:space="0" w:color="auto"/>
              <w:left w:val="nil"/>
              <w:bottom w:val="single" w:sz="4" w:space="0" w:color="auto"/>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bCs/>
                <w:sz w:val="20"/>
                <w:szCs w:val="20"/>
              </w:rPr>
            </w:pPr>
            <w:r w:rsidRPr="00F14344">
              <w:rPr>
                <w:rFonts w:ascii="Times New Roman" w:eastAsia="Times New Roman" w:hAnsi="Times New Roman"/>
                <w:bCs/>
                <w:sz w:val="20"/>
                <w:szCs w:val="20"/>
              </w:rPr>
              <w:t>Scores </w:t>
            </w:r>
          </w:p>
        </w:tc>
        <w:tc>
          <w:tcPr>
            <w:tcW w:w="1344" w:type="dxa"/>
            <w:tcBorders>
              <w:top w:val="single" w:sz="4" w:space="0" w:color="auto"/>
              <w:left w:val="nil"/>
              <w:bottom w:val="single" w:sz="4" w:space="0" w:color="auto"/>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bCs/>
                <w:sz w:val="20"/>
                <w:szCs w:val="20"/>
              </w:rPr>
            </w:pPr>
            <w:r w:rsidRPr="00F14344">
              <w:rPr>
                <w:rFonts w:ascii="Times New Roman" w:eastAsia="Times New Roman" w:hAnsi="Times New Roman"/>
                <w:bCs/>
                <w:sz w:val="20"/>
                <w:szCs w:val="20"/>
              </w:rPr>
              <w:t>Professional</w:t>
            </w:r>
          </w:p>
        </w:tc>
        <w:tc>
          <w:tcPr>
            <w:tcW w:w="990" w:type="dxa"/>
            <w:tcBorders>
              <w:top w:val="single" w:sz="4" w:space="0" w:color="auto"/>
              <w:left w:val="nil"/>
              <w:bottom w:val="single" w:sz="4" w:space="0" w:color="auto"/>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bCs/>
                <w:sz w:val="20"/>
                <w:szCs w:val="20"/>
              </w:rPr>
            </w:pPr>
            <w:r w:rsidRPr="00F14344">
              <w:rPr>
                <w:rFonts w:ascii="Times New Roman" w:eastAsia="Times New Roman" w:hAnsi="Times New Roman"/>
                <w:bCs/>
                <w:sz w:val="20"/>
                <w:szCs w:val="20"/>
              </w:rPr>
              <w:t>Scores</w:t>
            </w:r>
          </w:p>
        </w:tc>
        <w:tc>
          <w:tcPr>
            <w:tcW w:w="908" w:type="dxa"/>
            <w:tcBorders>
              <w:top w:val="single" w:sz="4" w:space="0" w:color="auto"/>
              <w:left w:val="nil"/>
              <w:bottom w:val="single" w:sz="4" w:space="0" w:color="auto"/>
              <w:right w:val="nil"/>
            </w:tcBorders>
            <w:vAlign w:val="center"/>
          </w:tcPr>
          <w:p w:rsidR="00F14344" w:rsidRPr="00F14344" w:rsidRDefault="00F14344" w:rsidP="00F14344">
            <w:pPr>
              <w:spacing w:after="0" w:line="240" w:lineRule="auto"/>
              <w:jc w:val="both"/>
              <w:rPr>
                <w:rFonts w:ascii="Times New Roman" w:eastAsia="Times New Roman" w:hAnsi="Times New Roman"/>
                <w:bCs/>
                <w:sz w:val="20"/>
                <w:szCs w:val="20"/>
              </w:rPr>
            </w:pPr>
            <w:r w:rsidRPr="00F14344">
              <w:rPr>
                <w:rFonts w:ascii="Times New Roman" w:eastAsia="Times New Roman" w:hAnsi="Times New Roman"/>
                <w:bCs/>
                <w:sz w:val="20"/>
                <w:szCs w:val="20"/>
              </w:rPr>
              <w:t xml:space="preserve">Overall </w:t>
            </w:r>
          </w:p>
        </w:tc>
        <w:tc>
          <w:tcPr>
            <w:tcW w:w="1064" w:type="dxa"/>
            <w:tcBorders>
              <w:top w:val="single" w:sz="4" w:space="0" w:color="auto"/>
              <w:left w:val="nil"/>
              <w:bottom w:val="single" w:sz="4" w:space="0" w:color="auto"/>
              <w:right w:val="nil"/>
            </w:tcBorders>
            <w:vAlign w:val="center"/>
          </w:tcPr>
          <w:p w:rsidR="00F14344" w:rsidRPr="00F14344" w:rsidRDefault="00F14344" w:rsidP="00F14344">
            <w:pPr>
              <w:spacing w:after="0" w:line="240" w:lineRule="auto"/>
              <w:jc w:val="both"/>
              <w:rPr>
                <w:rFonts w:ascii="Times New Roman" w:eastAsia="Times New Roman" w:hAnsi="Times New Roman"/>
                <w:bCs/>
                <w:sz w:val="20"/>
                <w:szCs w:val="20"/>
              </w:rPr>
            </w:pPr>
            <w:r w:rsidRPr="00F14344">
              <w:rPr>
                <w:rFonts w:ascii="Times New Roman" w:eastAsia="Times New Roman" w:hAnsi="Times New Roman"/>
                <w:bCs/>
                <w:sz w:val="20"/>
                <w:szCs w:val="20"/>
              </w:rPr>
              <w:t xml:space="preserve">      Scores</w:t>
            </w:r>
          </w:p>
        </w:tc>
      </w:tr>
      <w:tr w:rsidR="00F14344" w:rsidRPr="00F14344" w:rsidTr="00F14344">
        <w:trPr>
          <w:trHeight w:val="255"/>
        </w:trPr>
        <w:tc>
          <w:tcPr>
            <w:tcW w:w="3060" w:type="dxa"/>
            <w:tcBorders>
              <w:top w:val="nil"/>
              <w:left w:val="nil"/>
              <w:bottom w:val="nil"/>
              <w:right w:val="nil"/>
            </w:tcBorders>
            <w:shd w:val="clear" w:color="auto" w:fill="auto"/>
            <w:vAlign w:val="bottom"/>
            <w:hideMark/>
          </w:tcPr>
          <w:p w:rsidR="00F14344" w:rsidRPr="00F14344" w:rsidRDefault="00F14344" w:rsidP="00F14344">
            <w:pPr>
              <w:spacing w:after="0" w:line="240" w:lineRule="auto"/>
              <w:jc w:val="both"/>
              <w:rPr>
                <w:rFonts w:ascii="Times New Roman" w:eastAsia="Times New Roman" w:hAnsi="Times New Roman"/>
                <w:bCs/>
                <w:sz w:val="20"/>
                <w:szCs w:val="20"/>
              </w:rPr>
            </w:pPr>
          </w:p>
        </w:tc>
        <w:tc>
          <w:tcPr>
            <w:tcW w:w="135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Mean</w:t>
            </w:r>
          </w:p>
        </w:tc>
        <w:tc>
          <w:tcPr>
            <w:tcW w:w="90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Rank</w:t>
            </w:r>
          </w:p>
        </w:tc>
        <w:tc>
          <w:tcPr>
            <w:tcW w:w="1344"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Mean</w:t>
            </w:r>
          </w:p>
        </w:tc>
        <w:tc>
          <w:tcPr>
            <w:tcW w:w="99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Rank</w:t>
            </w:r>
          </w:p>
        </w:tc>
        <w:tc>
          <w:tcPr>
            <w:tcW w:w="908" w:type="dxa"/>
            <w:tcBorders>
              <w:top w:val="nil"/>
              <w:left w:val="nil"/>
              <w:bottom w:val="nil"/>
              <w:right w:val="nil"/>
            </w:tcBorders>
            <w:vAlign w:val="center"/>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 xml:space="preserve">  Mean</w:t>
            </w:r>
          </w:p>
        </w:tc>
        <w:tc>
          <w:tcPr>
            <w:tcW w:w="1064" w:type="dxa"/>
            <w:tcBorders>
              <w:top w:val="nil"/>
              <w:left w:val="nil"/>
              <w:bottom w:val="nil"/>
              <w:right w:val="nil"/>
            </w:tcBorders>
            <w:vAlign w:val="center"/>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Rank</w:t>
            </w:r>
          </w:p>
        </w:tc>
      </w:tr>
      <w:tr w:rsidR="00F14344" w:rsidRPr="00F14344" w:rsidTr="00F14344">
        <w:trPr>
          <w:trHeight w:val="481"/>
        </w:trPr>
        <w:tc>
          <w:tcPr>
            <w:tcW w:w="3060"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Provision of temporary fence  on site</w:t>
            </w:r>
          </w:p>
        </w:tc>
        <w:tc>
          <w:tcPr>
            <w:tcW w:w="135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3.94</w:t>
            </w:r>
          </w:p>
        </w:tc>
        <w:tc>
          <w:tcPr>
            <w:tcW w:w="90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w:t>
            </w:r>
            <w:r w:rsidRPr="00F14344">
              <w:rPr>
                <w:rFonts w:ascii="Times New Roman" w:eastAsia="Times New Roman" w:hAnsi="Times New Roman"/>
                <w:sz w:val="20"/>
                <w:szCs w:val="20"/>
                <w:vertAlign w:val="superscript"/>
              </w:rPr>
              <w:t>st</w:t>
            </w:r>
          </w:p>
        </w:tc>
        <w:tc>
          <w:tcPr>
            <w:tcW w:w="1344"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4.26</w:t>
            </w:r>
          </w:p>
        </w:tc>
        <w:tc>
          <w:tcPr>
            <w:tcW w:w="99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w:t>
            </w:r>
            <w:r w:rsidRPr="00F14344">
              <w:rPr>
                <w:rFonts w:ascii="Times New Roman" w:eastAsia="Times New Roman" w:hAnsi="Times New Roman"/>
                <w:sz w:val="20"/>
                <w:szCs w:val="20"/>
                <w:vertAlign w:val="superscript"/>
              </w:rPr>
              <w:t>st</w:t>
            </w:r>
          </w:p>
        </w:tc>
        <w:tc>
          <w:tcPr>
            <w:tcW w:w="908" w:type="dxa"/>
            <w:tcBorders>
              <w:top w:val="nil"/>
              <w:left w:val="nil"/>
              <w:bottom w:val="nil"/>
              <w:right w:val="nil"/>
            </w:tcBorders>
            <w:vAlign w:val="center"/>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4.07</w:t>
            </w:r>
          </w:p>
        </w:tc>
        <w:tc>
          <w:tcPr>
            <w:tcW w:w="1064" w:type="dxa"/>
            <w:tcBorders>
              <w:top w:val="nil"/>
              <w:left w:val="nil"/>
              <w:bottom w:val="nil"/>
              <w:right w:val="nil"/>
            </w:tcBorders>
            <w:vAlign w:val="center"/>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w:t>
            </w:r>
            <w:r w:rsidRPr="00F14344">
              <w:rPr>
                <w:rFonts w:ascii="Times New Roman" w:eastAsia="Times New Roman" w:hAnsi="Times New Roman"/>
                <w:sz w:val="20"/>
                <w:szCs w:val="20"/>
                <w:vertAlign w:val="superscript"/>
              </w:rPr>
              <w:t>st</w:t>
            </w:r>
          </w:p>
        </w:tc>
      </w:tr>
      <w:tr w:rsidR="00F14344" w:rsidRPr="00F14344" w:rsidTr="00F14344">
        <w:trPr>
          <w:trHeight w:val="481"/>
        </w:trPr>
        <w:tc>
          <w:tcPr>
            <w:tcW w:w="3060"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Provision of accidents prevention procedure and safety consciousness on site</w:t>
            </w:r>
          </w:p>
        </w:tc>
        <w:tc>
          <w:tcPr>
            <w:tcW w:w="135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3.92</w:t>
            </w:r>
          </w:p>
        </w:tc>
        <w:tc>
          <w:tcPr>
            <w:tcW w:w="90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w:t>
            </w:r>
            <w:r w:rsidRPr="00F14344">
              <w:rPr>
                <w:rFonts w:ascii="Times New Roman" w:eastAsia="Times New Roman" w:hAnsi="Times New Roman"/>
                <w:sz w:val="20"/>
                <w:szCs w:val="20"/>
                <w:vertAlign w:val="superscript"/>
              </w:rPr>
              <w:t>rd</w:t>
            </w:r>
          </w:p>
        </w:tc>
        <w:tc>
          <w:tcPr>
            <w:tcW w:w="1344"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4.12</w:t>
            </w:r>
          </w:p>
        </w:tc>
        <w:tc>
          <w:tcPr>
            <w:tcW w:w="99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2</w:t>
            </w:r>
            <w:r w:rsidRPr="00F14344">
              <w:rPr>
                <w:rFonts w:ascii="Times New Roman" w:eastAsia="Times New Roman" w:hAnsi="Times New Roman"/>
                <w:sz w:val="20"/>
                <w:szCs w:val="20"/>
                <w:vertAlign w:val="superscript"/>
              </w:rPr>
              <w:t>nd</w:t>
            </w:r>
          </w:p>
        </w:tc>
        <w:tc>
          <w:tcPr>
            <w:tcW w:w="908" w:type="dxa"/>
            <w:tcBorders>
              <w:top w:val="nil"/>
              <w:left w:val="nil"/>
              <w:bottom w:val="nil"/>
              <w:right w:val="nil"/>
            </w:tcBorders>
            <w:vAlign w:val="center"/>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3.96</w:t>
            </w:r>
          </w:p>
        </w:tc>
        <w:tc>
          <w:tcPr>
            <w:tcW w:w="1064" w:type="dxa"/>
            <w:tcBorders>
              <w:top w:val="nil"/>
              <w:left w:val="nil"/>
              <w:bottom w:val="nil"/>
              <w:right w:val="nil"/>
            </w:tcBorders>
            <w:vAlign w:val="center"/>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2</w:t>
            </w:r>
            <w:r w:rsidRPr="00F14344">
              <w:rPr>
                <w:rFonts w:ascii="Times New Roman" w:eastAsia="Times New Roman" w:hAnsi="Times New Roman"/>
                <w:sz w:val="20"/>
                <w:szCs w:val="20"/>
                <w:vertAlign w:val="superscript"/>
              </w:rPr>
              <w:t>nd</w:t>
            </w:r>
          </w:p>
        </w:tc>
      </w:tr>
      <w:tr w:rsidR="00F14344" w:rsidRPr="00F14344" w:rsidTr="00F14344">
        <w:trPr>
          <w:trHeight w:val="481"/>
        </w:trPr>
        <w:tc>
          <w:tcPr>
            <w:tcW w:w="3060"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Development and frequently review of safety policy for building production projects.</w:t>
            </w:r>
          </w:p>
        </w:tc>
        <w:tc>
          <w:tcPr>
            <w:tcW w:w="135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3.94</w:t>
            </w:r>
          </w:p>
        </w:tc>
        <w:tc>
          <w:tcPr>
            <w:tcW w:w="90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w:t>
            </w:r>
            <w:r w:rsidRPr="00F14344">
              <w:rPr>
                <w:rFonts w:ascii="Times New Roman" w:eastAsia="Times New Roman" w:hAnsi="Times New Roman"/>
                <w:sz w:val="20"/>
                <w:szCs w:val="20"/>
                <w:vertAlign w:val="superscript"/>
              </w:rPr>
              <w:t>st</w:t>
            </w:r>
          </w:p>
        </w:tc>
        <w:tc>
          <w:tcPr>
            <w:tcW w:w="1344"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3.68</w:t>
            </w:r>
          </w:p>
        </w:tc>
        <w:tc>
          <w:tcPr>
            <w:tcW w:w="99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7</w:t>
            </w:r>
            <w:r w:rsidRPr="00F14344">
              <w:rPr>
                <w:rFonts w:ascii="Times New Roman" w:eastAsia="Times New Roman" w:hAnsi="Times New Roman"/>
                <w:sz w:val="20"/>
                <w:szCs w:val="20"/>
                <w:vertAlign w:val="superscript"/>
              </w:rPr>
              <w:t>th</w:t>
            </w:r>
          </w:p>
        </w:tc>
        <w:tc>
          <w:tcPr>
            <w:tcW w:w="908" w:type="dxa"/>
            <w:tcBorders>
              <w:top w:val="nil"/>
              <w:left w:val="nil"/>
              <w:bottom w:val="nil"/>
              <w:right w:val="nil"/>
            </w:tcBorders>
            <w:vAlign w:val="center"/>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3.90</w:t>
            </w:r>
          </w:p>
        </w:tc>
        <w:tc>
          <w:tcPr>
            <w:tcW w:w="1064" w:type="dxa"/>
            <w:tcBorders>
              <w:top w:val="nil"/>
              <w:left w:val="nil"/>
              <w:bottom w:val="nil"/>
              <w:right w:val="nil"/>
            </w:tcBorders>
            <w:vAlign w:val="center"/>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w:t>
            </w:r>
            <w:r w:rsidRPr="00F14344">
              <w:rPr>
                <w:rFonts w:ascii="Times New Roman" w:eastAsia="Times New Roman" w:hAnsi="Times New Roman"/>
                <w:sz w:val="20"/>
                <w:szCs w:val="20"/>
                <w:vertAlign w:val="superscript"/>
              </w:rPr>
              <w:t>rd</w:t>
            </w:r>
          </w:p>
        </w:tc>
      </w:tr>
      <w:tr w:rsidR="00F14344" w:rsidRPr="00F14344" w:rsidTr="00F14344">
        <w:trPr>
          <w:trHeight w:val="255"/>
        </w:trPr>
        <w:tc>
          <w:tcPr>
            <w:tcW w:w="3060"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Daily safety briefing</w:t>
            </w:r>
          </w:p>
        </w:tc>
        <w:tc>
          <w:tcPr>
            <w:tcW w:w="135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3.92</w:t>
            </w:r>
          </w:p>
        </w:tc>
        <w:tc>
          <w:tcPr>
            <w:tcW w:w="90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w:t>
            </w:r>
            <w:r w:rsidRPr="00F14344">
              <w:rPr>
                <w:rFonts w:ascii="Times New Roman" w:eastAsia="Times New Roman" w:hAnsi="Times New Roman"/>
                <w:sz w:val="20"/>
                <w:szCs w:val="20"/>
                <w:vertAlign w:val="superscript"/>
              </w:rPr>
              <w:t>rd</w:t>
            </w:r>
          </w:p>
        </w:tc>
        <w:tc>
          <w:tcPr>
            <w:tcW w:w="1344"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3.72</w:t>
            </w:r>
          </w:p>
        </w:tc>
        <w:tc>
          <w:tcPr>
            <w:tcW w:w="99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5</w:t>
            </w:r>
            <w:r w:rsidRPr="00F14344">
              <w:rPr>
                <w:rFonts w:ascii="Times New Roman" w:eastAsia="Times New Roman" w:hAnsi="Times New Roman"/>
                <w:sz w:val="20"/>
                <w:szCs w:val="20"/>
                <w:vertAlign w:val="superscript"/>
              </w:rPr>
              <w:t>th</w:t>
            </w:r>
          </w:p>
        </w:tc>
        <w:tc>
          <w:tcPr>
            <w:tcW w:w="908" w:type="dxa"/>
            <w:tcBorders>
              <w:top w:val="nil"/>
              <w:left w:val="nil"/>
              <w:bottom w:val="nil"/>
              <w:right w:val="nil"/>
            </w:tcBorders>
            <w:vAlign w:val="center"/>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3.74</w:t>
            </w:r>
          </w:p>
        </w:tc>
        <w:tc>
          <w:tcPr>
            <w:tcW w:w="1064" w:type="dxa"/>
            <w:tcBorders>
              <w:top w:val="nil"/>
              <w:left w:val="nil"/>
              <w:bottom w:val="nil"/>
              <w:right w:val="nil"/>
            </w:tcBorders>
            <w:vAlign w:val="center"/>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w:t>
            </w:r>
            <w:r w:rsidRPr="00F14344">
              <w:rPr>
                <w:rFonts w:ascii="Times New Roman" w:eastAsia="Times New Roman" w:hAnsi="Times New Roman"/>
                <w:sz w:val="20"/>
                <w:szCs w:val="20"/>
                <w:vertAlign w:val="superscript"/>
              </w:rPr>
              <w:t>th</w:t>
            </w:r>
          </w:p>
        </w:tc>
      </w:tr>
      <w:tr w:rsidR="00F14344" w:rsidRPr="00F14344" w:rsidTr="00F14344">
        <w:trPr>
          <w:trHeight w:val="722"/>
        </w:trPr>
        <w:tc>
          <w:tcPr>
            <w:tcW w:w="3060"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First aid box, safety gadgets site accommodation and welfare facilities are always made available on site.</w:t>
            </w:r>
          </w:p>
        </w:tc>
        <w:tc>
          <w:tcPr>
            <w:tcW w:w="135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3.19</w:t>
            </w:r>
          </w:p>
        </w:tc>
        <w:tc>
          <w:tcPr>
            <w:tcW w:w="90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15</w:t>
            </w:r>
            <w:r w:rsidRPr="00F14344">
              <w:rPr>
                <w:rFonts w:ascii="Times New Roman" w:eastAsia="Times New Roman" w:hAnsi="Times New Roman"/>
                <w:sz w:val="20"/>
                <w:szCs w:val="20"/>
                <w:vertAlign w:val="superscript"/>
              </w:rPr>
              <w:t>th</w:t>
            </w:r>
          </w:p>
        </w:tc>
        <w:tc>
          <w:tcPr>
            <w:tcW w:w="1344"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3.78</w:t>
            </w:r>
          </w:p>
        </w:tc>
        <w:tc>
          <w:tcPr>
            <w:tcW w:w="99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w:t>
            </w:r>
            <w:r w:rsidRPr="00F14344">
              <w:rPr>
                <w:rFonts w:ascii="Times New Roman" w:eastAsia="Times New Roman" w:hAnsi="Times New Roman"/>
                <w:sz w:val="20"/>
                <w:szCs w:val="20"/>
                <w:vertAlign w:val="superscript"/>
              </w:rPr>
              <w:t>th</w:t>
            </w:r>
          </w:p>
        </w:tc>
        <w:tc>
          <w:tcPr>
            <w:tcW w:w="908" w:type="dxa"/>
            <w:tcBorders>
              <w:top w:val="nil"/>
              <w:left w:val="nil"/>
              <w:bottom w:val="nil"/>
              <w:right w:val="nil"/>
            </w:tcBorders>
            <w:vAlign w:val="center"/>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3.73</w:t>
            </w:r>
          </w:p>
        </w:tc>
        <w:tc>
          <w:tcPr>
            <w:tcW w:w="1064" w:type="dxa"/>
            <w:tcBorders>
              <w:top w:val="nil"/>
              <w:left w:val="nil"/>
              <w:bottom w:val="nil"/>
              <w:right w:val="nil"/>
            </w:tcBorders>
            <w:vAlign w:val="center"/>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5</w:t>
            </w:r>
            <w:r w:rsidRPr="00F14344">
              <w:rPr>
                <w:rFonts w:ascii="Times New Roman" w:eastAsia="Times New Roman" w:hAnsi="Times New Roman"/>
                <w:sz w:val="20"/>
                <w:szCs w:val="20"/>
                <w:vertAlign w:val="superscript"/>
              </w:rPr>
              <w:t>th</w:t>
            </w:r>
          </w:p>
        </w:tc>
      </w:tr>
      <w:tr w:rsidR="00F14344" w:rsidRPr="00F14344" w:rsidTr="00F14344">
        <w:trPr>
          <w:trHeight w:val="481"/>
        </w:trPr>
        <w:tc>
          <w:tcPr>
            <w:tcW w:w="3060"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Engaging safety committee in investigating and auditing cause of accidents</w:t>
            </w:r>
          </w:p>
        </w:tc>
        <w:tc>
          <w:tcPr>
            <w:tcW w:w="135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3.52</w:t>
            </w:r>
          </w:p>
        </w:tc>
        <w:tc>
          <w:tcPr>
            <w:tcW w:w="90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8</w:t>
            </w:r>
            <w:r w:rsidRPr="00F14344">
              <w:rPr>
                <w:rFonts w:ascii="Times New Roman" w:eastAsia="Times New Roman" w:hAnsi="Times New Roman"/>
                <w:sz w:val="20"/>
                <w:szCs w:val="20"/>
                <w:vertAlign w:val="superscript"/>
              </w:rPr>
              <w:t>th</w:t>
            </w:r>
          </w:p>
        </w:tc>
        <w:tc>
          <w:tcPr>
            <w:tcW w:w="1344"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3.60</w:t>
            </w:r>
          </w:p>
        </w:tc>
        <w:tc>
          <w:tcPr>
            <w:tcW w:w="99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10</w:t>
            </w:r>
            <w:r w:rsidRPr="00F14344">
              <w:rPr>
                <w:rFonts w:ascii="Times New Roman" w:eastAsia="Times New Roman" w:hAnsi="Times New Roman"/>
                <w:sz w:val="20"/>
                <w:szCs w:val="20"/>
                <w:vertAlign w:val="superscript"/>
              </w:rPr>
              <w:t>th</w:t>
            </w:r>
          </w:p>
        </w:tc>
        <w:tc>
          <w:tcPr>
            <w:tcW w:w="908" w:type="dxa"/>
            <w:tcBorders>
              <w:top w:val="nil"/>
              <w:left w:val="nil"/>
              <w:bottom w:val="nil"/>
              <w:right w:val="nil"/>
            </w:tcBorders>
            <w:vAlign w:val="center"/>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3.59</w:t>
            </w:r>
          </w:p>
        </w:tc>
        <w:tc>
          <w:tcPr>
            <w:tcW w:w="1064" w:type="dxa"/>
            <w:tcBorders>
              <w:top w:val="nil"/>
              <w:left w:val="nil"/>
              <w:bottom w:val="nil"/>
              <w:right w:val="nil"/>
            </w:tcBorders>
            <w:vAlign w:val="center"/>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6</w:t>
            </w:r>
            <w:r w:rsidRPr="00F14344">
              <w:rPr>
                <w:rFonts w:ascii="Times New Roman" w:eastAsia="Times New Roman" w:hAnsi="Times New Roman"/>
                <w:sz w:val="20"/>
                <w:szCs w:val="20"/>
                <w:vertAlign w:val="superscript"/>
              </w:rPr>
              <w:t>th</w:t>
            </w:r>
          </w:p>
        </w:tc>
      </w:tr>
      <w:tr w:rsidR="00F14344" w:rsidRPr="00F14344" w:rsidTr="00F14344">
        <w:trPr>
          <w:trHeight w:val="496"/>
        </w:trPr>
        <w:tc>
          <w:tcPr>
            <w:tcW w:w="3060"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 xml:space="preserve">Examination of scaffold, equipment and tools before the start of work Safety </w:t>
            </w:r>
            <w:r w:rsidR="000B71DD" w:rsidRPr="00F14344">
              <w:rPr>
                <w:rFonts w:ascii="Times New Roman" w:eastAsia="Times New Roman" w:hAnsi="Times New Roman"/>
                <w:sz w:val="20"/>
                <w:szCs w:val="20"/>
              </w:rPr>
              <w:t>Manager</w:t>
            </w:r>
            <w:r w:rsidRPr="00F14344">
              <w:rPr>
                <w:rFonts w:ascii="Times New Roman" w:eastAsia="Times New Roman" w:hAnsi="Times New Roman"/>
                <w:sz w:val="20"/>
                <w:szCs w:val="20"/>
              </w:rPr>
              <w:t>.</w:t>
            </w:r>
          </w:p>
        </w:tc>
        <w:tc>
          <w:tcPr>
            <w:tcW w:w="135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3.57</w:t>
            </w:r>
          </w:p>
        </w:tc>
        <w:tc>
          <w:tcPr>
            <w:tcW w:w="90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6th</w:t>
            </w:r>
          </w:p>
        </w:tc>
        <w:tc>
          <w:tcPr>
            <w:tcW w:w="1344"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3.66</w:t>
            </w:r>
          </w:p>
        </w:tc>
        <w:tc>
          <w:tcPr>
            <w:tcW w:w="99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8</w:t>
            </w:r>
            <w:r w:rsidRPr="00F14344">
              <w:rPr>
                <w:rFonts w:ascii="Times New Roman" w:eastAsia="Times New Roman" w:hAnsi="Times New Roman"/>
                <w:sz w:val="20"/>
                <w:szCs w:val="20"/>
                <w:vertAlign w:val="superscript"/>
              </w:rPr>
              <w:t>th</w:t>
            </w:r>
          </w:p>
        </w:tc>
        <w:tc>
          <w:tcPr>
            <w:tcW w:w="908" w:type="dxa"/>
            <w:tcBorders>
              <w:top w:val="nil"/>
              <w:left w:val="nil"/>
              <w:bottom w:val="nil"/>
              <w:right w:val="nil"/>
            </w:tcBorders>
            <w:vAlign w:val="center"/>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3.58</w:t>
            </w:r>
          </w:p>
        </w:tc>
        <w:tc>
          <w:tcPr>
            <w:tcW w:w="1064" w:type="dxa"/>
            <w:tcBorders>
              <w:top w:val="nil"/>
              <w:left w:val="nil"/>
              <w:bottom w:val="nil"/>
              <w:right w:val="nil"/>
            </w:tcBorders>
            <w:vAlign w:val="center"/>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7</w:t>
            </w:r>
            <w:r w:rsidRPr="00F14344">
              <w:rPr>
                <w:rFonts w:ascii="Times New Roman" w:eastAsia="Times New Roman" w:hAnsi="Times New Roman"/>
                <w:sz w:val="20"/>
                <w:szCs w:val="20"/>
                <w:vertAlign w:val="superscript"/>
              </w:rPr>
              <w:t>th</w:t>
            </w:r>
          </w:p>
        </w:tc>
      </w:tr>
      <w:tr w:rsidR="00F14344" w:rsidRPr="00F14344" w:rsidTr="00F14344">
        <w:trPr>
          <w:trHeight w:val="255"/>
        </w:trPr>
        <w:tc>
          <w:tcPr>
            <w:tcW w:w="3060"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The use of personal protective equipment 'PPE'</w:t>
            </w:r>
          </w:p>
        </w:tc>
        <w:tc>
          <w:tcPr>
            <w:tcW w:w="135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3.13</w:t>
            </w:r>
          </w:p>
        </w:tc>
        <w:tc>
          <w:tcPr>
            <w:tcW w:w="90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17th</w:t>
            </w:r>
          </w:p>
        </w:tc>
        <w:tc>
          <w:tcPr>
            <w:tcW w:w="1344"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3.60</w:t>
            </w:r>
          </w:p>
        </w:tc>
        <w:tc>
          <w:tcPr>
            <w:tcW w:w="99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10</w:t>
            </w:r>
            <w:r w:rsidRPr="00F14344">
              <w:rPr>
                <w:rFonts w:ascii="Times New Roman" w:eastAsia="Times New Roman" w:hAnsi="Times New Roman"/>
                <w:sz w:val="20"/>
                <w:szCs w:val="20"/>
                <w:vertAlign w:val="superscript"/>
              </w:rPr>
              <w:t>th</w:t>
            </w:r>
          </w:p>
        </w:tc>
        <w:tc>
          <w:tcPr>
            <w:tcW w:w="908" w:type="dxa"/>
            <w:tcBorders>
              <w:top w:val="nil"/>
              <w:left w:val="nil"/>
              <w:bottom w:val="nil"/>
              <w:right w:val="nil"/>
            </w:tcBorders>
            <w:vAlign w:val="center"/>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3.51</w:t>
            </w:r>
          </w:p>
        </w:tc>
        <w:tc>
          <w:tcPr>
            <w:tcW w:w="1064" w:type="dxa"/>
            <w:tcBorders>
              <w:top w:val="nil"/>
              <w:left w:val="nil"/>
              <w:bottom w:val="nil"/>
              <w:right w:val="nil"/>
            </w:tcBorders>
            <w:vAlign w:val="center"/>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8</w:t>
            </w:r>
            <w:r w:rsidRPr="00F14344">
              <w:rPr>
                <w:rFonts w:ascii="Times New Roman" w:eastAsia="Times New Roman" w:hAnsi="Times New Roman"/>
                <w:sz w:val="20"/>
                <w:szCs w:val="20"/>
                <w:vertAlign w:val="superscript"/>
              </w:rPr>
              <w:t>th</w:t>
            </w:r>
          </w:p>
        </w:tc>
      </w:tr>
      <w:tr w:rsidR="00F14344" w:rsidRPr="00F14344" w:rsidTr="00F14344">
        <w:trPr>
          <w:trHeight w:val="481"/>
        </w:trPr>
        <w:tc>
          <w:tcPr>
            <w:tcW w:w="3060"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Training of the new staff on their related jobs and the use of tools and equipment</w:t>
            </w:r>
          </w:p>
        </w:tc>
        <w:tc>
          <w:tcPr>
            <w:tcW w:w="135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3.57</w:t>
            </w:r>
          </w:p>
        </w:tc>
        <w:tc>
          <w:tcPr>
            <w:tcW w:w="90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5th</w:t>
            </w:r>
          </w:p>
        </w:tc>
        <w:tc>
          <w:tcPr>
            <w:tcW w:w="1344"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3.56</w:t>
            </w:r>
          </w:p>
        </w:tc>
        <w:tc>
          <w:tcPr>
            <w:tcW w:w="99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15</w:t>
            </w:r>
            <w:r w:rsidRPr="00F14344">
              <w:rPr>
                <w:rFonts w:ascii="Times New Roman" w:eastAsia="Times New Roman" w:hAnsi="Times New Roman"/>
                <w:sz w:val="20"/>
                <w:szCs w:val="20"/>
                <w:vertAlign w:val="superscript"/>
              </w:rPr>
              <w:t>th</w:t>
            </w:r>
          </w:p>
        </w:tc>
        <w:tc>
          <w:tcPr>
            <w:tcW w:w="908" w:type="dxa"/>
            <w:tcBorders>
              <w:top w:val="nil"/>
              <w:left w:val="nil"/>
              <w:bottom w:val="nil"/>
              <w:right w:val="nil"/>
            </w:tcBorders>
            <w:vAlign w:val="center"/>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3.50</w:t>
            </w:r>
          </w:p>
        </w:tc>
        <w:tc>
          <w:tcPr>
            <w:tcW w:w="1064" w:type="dxa"/>
            <w:tcBorders>
              <w:top w:val="nil"/>
              <w:left w:val="nil"/>
              <w:bottom w:val="nil"/>
              <w:right w:val="nil"/>
            </w:tcBorders>
            <w:vAlign w:val="center"/>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9</w:t>
            </w:r>
            <w:r w:rsidRPr="00F14344">
              <w:rPr>
                <w:rFonts w:ascii="Times New Roman" w:eastAsia="Times New Roman" w:hAnsi="Times New Roman"/>
                <w:sz w:val="20"/>
                <w:szCs w:val="20"/>
                <w:vertAlign w:val="superscript"/>
              </w:rPr>
              <w:t>th</w:t>
            </w:r>
          </w:p>
        </w:tc>
      </w:tr>
      <w:tr w:rsidR="00F14344" w:rsidRPr="00F14344" w:rsidTr="00F14344">
        <w:trPr>
          <w:trHeight w:val="481"/>
        </w:trPr>
        <w:tc>
          <w:tcPr>
            <w:tcW w:w="3060"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Testing the competence of the skilled labour and their adaptability to working environment</w:t>
            </w:r>
          </w:p>
        </w:tc>
        <w:tc>
          <w:tcPr>
            <w:tcW w:w="135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3.32</w:t>
            </w:r>
          </w:p>
        </w:tc>
        <w:tc>
          <w:tcPr>
            <w:tcW w:w="90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13th</w:t>
            </w:r>
          </w:p>
        </w:tc>
        <w:tc>
          <w:tcPr>
            <w:tcW w:w="1344"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3.75</w:t>
            </w:r>
          </w:p>
        </w:tc>
        <w:tc>
          <w:tcPr>
            <w:tcW w:w="99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5</w:t>
            </w:r>
            <w:r w:rsidRPr="00F14344">
              <w:rPr>
                <w:rFonts w:ascii="Times New Roman" w:eastAsia="Times New Roman" w:hAnsi="Times New Roman"/>
                <w:sz w:val="20"/>
                <w:szCs w:val="20"/>
                <w:vertAlign w:val="superscript"/>
              </w:rPr>
              <w:t>th</w:t>
            </w:r>
          </w:p>
        </w:tc>
        <w:tc>
          <w:tcPr>
            <w:tcW w:w="908" w:type="dxa"/>
            <w:tcBorders>
              <w:top w:val="nil"/>
              <w:left w:val="nil"/>
              <w:bottom w:val="nil"/>
              <w:right w:val="nil"/>
            </w:tcBorders>
            <w:vAlign w:val="center"/>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3.47</w:t>
            </w:r>
          </w:p>
        </w:tc>
        <w:tc>
          <w:tcPr>
            <w:tcW w:w="1064" w:type="dxa"/>
            <w:tcBorders>
              <w:top w:val="nil"/>
              <w:left w:val="nil"/>
              <w:bottom w:val="nil"/>
              <w:right w:val="nil"/>
            </w:tcBorders>
            <w:vAlign w:val="center"/>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10</w:t>
            </w:r>
            <w:r w:rsidRPr="00F14344">
              <w:rPr>
                <w:rFonts w:ascii="Times New Roman" w:eastAsia="Times New Roman" w:hAnsi="Times New Roman"/>
                <w:sz w:val="20"/>
                <w:szCs w:val="20"/>
                <w:vertAlign w:val="superscript"/>
              </w:rPr>
              <w:t>th</w:t>
            </w:r>
          </w:p>
        </w:tc>
      </w:tr>
      <w:tr w:rsidR="00F14344" w:rsidRPr="00F14344" w:rsidTr="00F14344">
        <w:trPr>
          <w:trHeight w:val="481"/>
        </w:trPr>
        <w:tc>
          <w:tcPr>
            <w:tcW w:w="3060"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Engaging employees planning issues relating to health and safety organisation</w:t>
            </w:r>
          </w:p>
        </w:tc>
        <w:tc>
          <w:tcPr>
            <w:tcW w:w="135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3.33</w:t>
            </w:r>
          </w:p>
        </w:tc>
        <w:tc>
          <w:tcPr>
            <w:tcW w:w="90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12th</w:t>
            </w:r>
          </w:p>
        </w:tc>
        <w:tc>
          <w:tcPr>
            <w:tcW w:w="1344"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3.60</w:t>
            </w:r>
          </w:p>
        </w:tc>
        <w:tc>
          <w:tcPr>
            <w:tcW w:w="99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10</w:t>
            </w:r>
            <w:r w:rsidRPr="00F14344">
              <w:rPr>
                <w:rFonts w:ascii="Times New Roman" w:eastAsia="Times New Roman" w:hAnsi="Times New Roman"/>
                <w:sz w:val="20"/>
                <w:szCs w:val="20"/>
                <w:vertAlign w:val="superscript"/>
              </w:rPr>
              <w:t>th</w:t>
            </w:r>
          </w:p>
        </w:tc>
        <w:tc>
          <w:tcPr>
            <w:tcW w:w="908" w:type="dxa"/>
            <w:tcBorders>
              <w:top w:val="nil"/>
              <w:left w:val="nil"/>
              <w:bottom w:val="nil"/>
              <w:right w:val="nil"/>
            </w:tcBorders>
            <w:vAlign w:val="center"/>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3.44</w:t>
            </w:r>
          </w:p>
        </w:tc>
        <w:tc>
          <w:tcPr>
            <w:tcW w:w="1064" w:type="dxa"/>
            <w:tcBorders>
              <w:top w:val="nil"/>
              <w:left w:val="nil"/>
              <w:bottom w:val="nil"/>
              <w:right w:val="nil"/>
            </w:tcBorders>
            <w:vAlign w:val="center"/>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11</w:t>
            </w:r>
            <w:r w:rsidRPr="00F14344">
              <w:rPr>
                <w:rFonts w:ascii="Times New Roman" w:eastAsia="Times New Roman" w:hAnsi="Times New Roman"/>
                <w:sz w:val="20"/>
                <w:szCs w:val="20"/>
                <w:vertAlign w:val="superscript"/>
              </w:rPr>
              <w:t>th</w:t>
            </w:r>
          </w:p>
        </w:tc>
      </w:tr>
      <w:tr w:rsidR="00F14344" w:rsidRPr="00F14344" w:rsidTr="00F14344">
        <w:trPr>
          <w:trHeight w:val="255"/>
        </w:trPr>
        <w:tc>
          <w:tcPr>
            <w:tcW w:w="3060" w:type="dxa"/>
            <w:tcBorders>
              <w:top w:val="nil"/>
              <w:left w:val="nil"/>
              <w:bottom w:val="nil"/>
              <w:right w:val="nil"/>
            </w:tcBorders>
            <w:shd w:val="clear" w:color="auto" w:fill="auto"/>
            <w:noWrap/>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Setting safety guidelines into the body of conditions of contract.</w:t>
            </w:r>
          </w:p>
        </w:tc>
        <w:tc>
          <w:tcPr>
            <w:tcW w:w="135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3.40</w:t>
            </w:r>
          </w:p>
        </w:tc>
        <w:tc>
          <w:tcPr>
            <w:tcW w:w="90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10th</w:t>
            </w:r>
          </w:p>
        </w:tc>
        <w:tc>
          <w:tcPr>
            <w:tcW w:w="1344"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4.10</w:t>
            </w:r>
          </w:p>
        </w:tc>
        <w:tc>
          <w:tcPr>
            <w:tcW w:w="99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w:t>
            </w:r>
            <w:r w:rsidRPr="00F14344">
              <w:rPr>
                <w:rFonts w:ascii="Times New Roman" w:eastAsia="Times New Roman" w:hAnsi="Times New Roman"/>
                <w:sz w:val="20"/>
                <w:szCs w:val="20"/>
                <w:vertAlign w:val="superscript"/>
              </w:rPr>
              <w:t>rd</w:t>
            </w:r>
          </w:p>
        </w:tc>
        <w:tc>
          <w:tcPr>
            <w:tcW w:w="908" w:type="dxa"/>
            <w:tcBorders>
              <w:top w:val="nil"/>
              <w:left w:val="nil"/>
              <w:bottom w:val="nil"/>
              <w:right w:val="nil"/>
            </w:tcBorders>
            <w:vAlign w:val="center"/>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3.44</w:t>
            </w:r>
          </w:p>
        </w:tc>
        <w:tc>
          <w:tcPr>
            <w:tcW w:w="1064" w:type="dxa"/>
            <w:tcBorders>
              <w:top w:val="nil"/>
              <w:left w:val="nil"/>
              <w:bottom w:val="nil"/>
              <w:right w:val="nil"/>
            </w:tcBorders>
            <w:vAlign w:val="center"/>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11</w:t>
            </w:r>
            <w:r w:rsidRPr="00F14344">
              <w:rPr>
                <w:rFonts w:ascii="Times New Roman" w:eastAsia="Times New Roman" w:hAnsi="Times New Roman"/>
                <w:sz w:val="20"/>
                <w:szCs w:val="20"/>
                <w:vertAlign w:val="superscript"/>
              </w:rPr>
              <w:t>th</w:t>
            </w:r>
          </w:p>
        </w:tc>
      </w:tr>
      <w:tr w:rsidR="00F14344" w:rsidRPr="00F14344" w:rsidTr="00F14344">
        <w:trPr>
          <w:trHeight w:val="481"/>
        </w:trPr>
        <w:tc>
          <w:tcPr>
            <w:tcW w:w="3060"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 xml:space="preserve">Engaging resident </w:t>
            </w:r>
            <w:r w:rsidR="000B71DD" w:rsidRPr="00F14344">
              <w:rPr>
                <w:rFonts w:ascii="Times New Roman" w:eastAsia="Times New Roman" w:hAnsi="Times New Roman"/>
                <w:sz w:val="20"/>
                <w:szCs w:val="20"/>
              </w:rPr>
              <w:t xml:space="preserve">Safety Manager </w:t>
            </w:r>
            <w:r w:rsidRPr="00F14344">
              <w:rPr>
                <w:rFonts w:ascii="Times New Roman" w:eastAsia="Times New Roman" w:hAnsi="Times New Roman"/>
                <w:sz w:val="20"/>
                <w:szCs w:val="20"/>
              </w:rPr>
              <w:t>on construction sites.</w:t>
            </w:r>
          </w:p>
        </w:tc>
        <w:tc>
          <w:tcPr>
            <w:tcW w:w="135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3.14</w:t>
            </w:r>
          </w:p>
        </w:tc>
        <w:tc>
          <w:tcPr>
            <w:tcW w:w="90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16th</w:t>
            </w:r>
          </w:p>
        </w:tc>
        <w:tc>
          <w:tcPr>
            <w:tcW w:w="1344"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3.58</w:t>
            </w:r>
          </w:p>
        </w:tc>
        <w:tc>
          <w:tcPr>
            <w:tcW w:w="99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13</w:t>
            </w:r>
            <w:r w:rsidRPr="00F14344">
              <w:rPr>
                <w:rFonts w:ascii="Times New Roman" w:eastAsia="Times New Roman" w:hAnsi="Times New Roman"/>
                <w:sz w:val="20"/>
                <w:szCs w:val="20"/>
                <w:vertAlign w:val="superscript"/>
              </w:rPr>
              <w:t>th</w:t>
            </w:r>
          </w:p>
        </w:tc>
        <w:tc>
          <w:tcPr>
            <w:tcW w:w="908" w:type="dxa"/>
            <w:tcBorders>
              <w:top w:val="nil"/>
              <w:left w:val="nil"/>
              <w:bottom w:val="nil"/>
              <w:right w:val="nil"/>
            </w:tcBorders>
            <w:vAlign w:val="center"/>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3.41</w:t>
            </w:r>
          </w:p>
        </w:tc>
        <w:tc>
          <w:tcPr>
            <w:tcW w:w="1064" w:type="dxa"/>
            <w:tcBorders>
              <w:top w:val="nil"/>
              <w:left w:val="nil"/>
              <w:bottom w:val="nil"/>
              <w:right w:val="nil"/>
            </w:tcBorders>
            <w:vAlign w:val="center"/>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13</w:t>
            </w:r>
            <w:r w:rsidRPr="00F14344">
              <w:rPr>
                <w:rFonts w:ascii="Times New Roman" w:eastAsia="Times New Roman" w:hAnsi="Times New Roman"/>
                <w:sz w:val="20"/>
                <w:szCs w:val="20"/>
                <w:vertAlign w:val="superscript"/>
              </w:rPr>
              <w:t>th</w:t>
            </w:r>
          </w:p>
        </w:tc>
      </w:tr>
      <w:tr w:rsidR="00F14344" w:rsidRPr="00F14344" w:rsidTr="00F14344">
        <w:trPr>
          <w:trHeight w:val="481"/>
        </w:trPr>
        <w:tc>
          <w:tcPr>
            <w:tcW w:w="3060"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Availability of the internal and external health and safety department</w:t>
            </w:r>
          </w:p>
        </w:tc>
        <w:tc>
          <w:tcPr>
            <w:tcW w:w="135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3.40</w:t>
            </w:r>
          </w:p>
        </w:tc>
        <w:tc>
          <w:tcPr>
            <w:tcW w:w="90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10th</w:t>
            </w:r>
          </w:p>
        </w:tc>
        <w:tc>
          <w:tcPr>
            <w:tcW w:w="1344"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3.58</w:t>
            </w:r>
          </w:p>
        </w:tc>
        <w:tc>
          <w:tcPr>
            <w:tcW w:w="99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13</w:t>
            </w:r>
            <w:r w:rsidRPr="00F14344">
              <w:rPr>
                <w:rFonts w:ascii="Times New Roman" w:eastAsia="Times New Roman" w:hAnsi="Times New Roman"/>
                <w:sz w:val="20"/>
                <w:szCs w:val="20"/>
                <w:vertAlign w:val="superscript"/>
              </w:rPr>
              <w:t>th</w:t>
            </w:r>
          </w:p>
        </w:tc>
        <w:tc>
          <w:tcPr>
            <w:tcW w:w="908" w:type="dxa"/>
            <w:tcBorders>
              <w:top w:val="nil"/>
              <w:left w:val="nil"/>
              <w:bottom w:val="nil"/>
              <w:right w:val="nil"/>
            </w:tcBorders>
            <w:vAlign w:val="center"/>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3.40</w:t>
            </w:r>
          </w:p>
        </w:tc>
        <w:tc>
          <w:tcPr>
            <w:tcW w:w="1064" w:type="dxa"/>
            <w:tcBorders>
              <w:top w:val="nil"/>
              <w:left w:val="nil"/>
              <w:bottom w:val="nil"/>
              <w:right w:val="nil"/>
            </w:tcBorders>
            <w:vAlign w:val="center"/>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14</w:t>
            </w:r>
            <w:r w:rsidRPr="00F14344">
              <w:rPr>
                <w:rFonts w:ascii="Times New Roman" w:eastAsia="Times New Roman" w:hAnsi="Times New Roman"/>
                <w:sz w:val="20"/>
                <w:szCs w:val="20"/>
                <w:vertAlign w:val="superscript"/>
              </w:rPr>
              <w:t>th</w:t>
            </w:r>
          </w:p>
        </w:tc>
      </w:tr>
      <w:tr w:rsidR="00F14344" w:rsidRPr="00F14344" w:rsidTr="00F14344">
        <w:trPr>
          <w:trHeight w:val="255"/>
        </w:trPr>
        <w:tc>
          <w:tcPr>
            <w:tcW w:w="3060"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Proper arrangement of waste on site.</w:t>
            </w:r>
          </w:p>
        </w:tc>
        <w:tc>
          <w:tcPr>
            <w:tcW w:w="135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3.21</w:t>
            </w:r>
          </w:p>
        </w:tc>
        <w:tc>
          <w:tcPr>
            <w:tcW w:w="90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14th</w:t>
            </w:r>
          </w:p>
        </w:tc>
        <w:tc>
          <w:tcPr>
            <w:tcW w:w="1344"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3.66</w:t>
            </w:r>
          </w:p>
        </w:tc>
        <w:tc>
          <w:tcPr>
            <w:tcW w:w="99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8</w:t>
            </w:r>
            <w:r w:rsidRPr="00F14344">
              <w:rPr>
                <w:rFonts w:ascii="Times New Roman" w:eastAsia="Times New Roman" w:hAnsi="Times New Roman"/>
                <w:sz w:val="20"/>
                <w:szCs w:val="20"/>
                <w:vertAlign w:val="superscript"/>
              </w:rPr>
              <w:t>th</w:t>
            </w:r>
          </w:p>
        </w:tc>
        <w:tc>
          <w:tcPr>
            <w:tcW w:w="908" w:type="dxa"/>
            <w:tcBorders>
              <w:top w:val="nil"/>
              <w:left w:val="nil"/>
              <w:bottom w:val="nil"/>
              <w:right w:val="nil"/>
            </w:tcBorders>
            <w:vAlign w:val="center"/>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3.34</w:t>
            </w:r>
          </w:p>
        </w:tc>
        <w:tc>
          <w:tcPr>
            <w:tcW w:w="1064" w:type="dxa"/>
            <w:tcBorders>
              <w:top w:val="nil"/>
              <w:left w:val="nil"/>
              <w:bottom w:val="nil"/>
              <w:right w:val="nil"/>
            </w:tcBorders>
            <w:vAlign w:val="center"/>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15</w:t>
            </w:r>
            <w:r w:rsidRPr="00F14344">
              <w:rPr>
                <w:rFonts w:ascii="Times New Roman" w:eastAsia="Times New Roman" w:hAnsi="Times New Roman"/>
                <w:sz w:val="20"/>
                <w:szCs w:val="20"/>
                <w:vertAlign w:val="superscript"/>
              </w:rPr>
              <w:t>th</w:t>
            </w:r>
          </w:p>
        </w:tc>
      </w:tr>
      <w:tr w:rsidR="00F14344" w:rsidRPr="00F14344" w:rsidTr="00F14344">
        <w:trPr>
          <w:trHeight w:val="481"/>
        </w:trPr>
        <w:tc>
          <w:tcPr>
            <w:tcW w:w="3060"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Use of safety net where the height of building exceeded two storeys</w:t>
            </w:r>
          </w:p>
        </w:tc>
        <w:tc>
          <w:tcPr>
            <w:tcW w:w="135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3.56</w:t>
            </w:r>
          </w:p>
        </w:tc>
        <w:tc>
          <w:tcPr>
            <w:tcW w:w="90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7th</w:t>
            </w:r>
          </w:p>
        </w:tc>
        <w:tc>
          <w:tcPr>
            <w:tcW w:w="1344"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3.08</w:t>
            </w:r>
          </w:p>
        </w:tc>
        <w:tc>
          <w:tcPr>
            <w:tcW w:w="99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18</w:t>
            </w:r>
            <w:r w:rsidRPr="00F14344">
              <w:rPr>
                <w:rFonts w:ascii="Times New Roman" w:eastAsia="Times New Roman" w:hAnsi="Times New Roman"/>
                <w:sz w:val="20"/>
                <w:szCs w:val="20"/>
                <w:vertAlign w:val="superscript"/>
              </w:rPr>
              <w:t>th</w:t>
            </w:r>
          </w:p>
        </w:tc>
        <w:tc>
          <w:tcPr>
            <w:tcW w:w="908" w:type="dxa"/>
            <w:tcBorders>
              <w:top w:val="nil"/>
              <w:left w:val="nil"/>
              <w:bottom w:val="nil"/>
              <w:right w:val="nil"/>
            </w:tcBorders>
            <w:vAlign w:val="center"/>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3.32</w:t>
            </w:r>
          </w:p>
        </w:tc>
        <w:tc>
          <w:tcPr>
            <w:tcW w:w="1064" w:type="dxa"/>
            <w:tcBorders>
              <w:top w:val="nil"/>
              <w:left w:val="nil"/>
              <w:bottom w:val="nil"/>
              <w:right w:val="nil"/>
            </w:tcBorders>
            <w:vAlign w:val="center"/>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16</w:t>
            </w:r>
            <w:r w:rsidRPr="00F14344">
              <w:rPr>
                <w:rFonts w:ascii="Times New Roman" w:eastAsia="Times New Roman" w:hAnsi="Times New Roman"/>
                <w:sz w:val="20"/>
                <w:szCs w:val="20"/>
                <w:vertAlign w:val="superscript"/>
              </w:rPr>
              <w:t>th</w:t>
            </w:r>
          </w:p>
        </w:tc>
      </w:tr>
      <w:tr w:rsidR="00F14344" w:rsidRPr="00F14344" w:rsidTr="00F14344">
        <w:trPr>
          <w:trHeight w:val="496"/>
        </w:trPr>
        <w:tc>
          <w:tcPr>
            <w:tcW w:w="3060"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Construction and contractors all risk insurance for the project, staff and site operatives</w:t>
            </w:r>
          </w:p>
        </w:tc>
        <w:tc>
          <w:tcPr>
            <w:tcW w:w="135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2.94</w:t>
            </w:r>
          </w:p>
        </w:tc>
        <w:tc>
          <w:tcPr>
            <w:tcW w:w="90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18th</w:t>
            </w:r>
          </w:p>
        </w:tc>
        <w:tc>
          <w:tcPr>
            <w:tcW w:w="1344"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3.48</w:t>
            </w:r>
          </w:p>
        </w:tc>
        <w:tc>
          <w:tcPr>
            <w:tcW w:w="99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16</w:t>
            </w:r>
            <w:r w:rsidRPr="00F14344">
              <w:rPr>
                <w:rFonts w:ascii="Times New Roman" w:eastAsia="Times New Roman" w:hAnsi="Times New Roman"/>
                <w:sz w:val="20"/>
                <w:szCs w:val="20"/>
                <w:vertAlign w:val="superscript"/>
              </w:rPr>
              <w:t>th</w:t>
            </w:r>
          </w:p>
        </w:tc>
        <w:tc>
          <w:tcPr>
            <w:tcW w:w="908" w:type="dxa"/>
            <w:tcBorders>
              <w:top w:val="nil"/>
              <w:left w:val="nil"/>
              <w:bottom w:val="nil"/>
              <w:right w:val="nil"/>
            </w:tcBorders>
            <w:vAlign w:val="center"/>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3.25</w:t>
            </w:r>
          </w:p>
        </w:tc>
        <w:tc>
          <w:tcPr>
            <w:tcW w:w="1064" w:type="dxa"/>
            <w:tcBorders>
              <w:top w:val="nil"/>
              <w:left w:val="nil"/>
              <w:bottom w:val="nil"/>
              <w:right w:val="nil"/>
            </w:tcBorders>
            <w:vAlign w:val="center"/>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17</w:t>
            </w:r>
            <w:r w:rsidRPr="00F14344">
              <w:rPr>
                <w:rFonts w:ascii="Times New Roman" w:eastAsia="Times New Roman" w:hAnsi="Times New Roman"/>
                <w:sz w:val="20"/>
                <w:szCs w:val="20"/>
                <w:vertAlign w:val="superscript"/>
              </w:rPr>
              <w:t>th</w:t>
            </w:r>
          </w:p>
        </w:tc>
      </w:tr>
      <w:tr w:rsidR="00F14344" w:rsidRPr="00F14344" w:rsidTr="00F14344">
        <w:trPr>
          <w:trHeight w:val="255"/>
        </w:trPr>
        <w:tc>
          <w:tcPr>
            <w:tcW w:w="3060" w:type="dxa"/>
            <w:tcBorders>
              <w:top w:val="nil"/>
              <w:left w:val="nil"/>
              <w:bottom w:val="single" w:sz="4" w:space="0" w:color="auto"/>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Obtaining of health and safety clearance/ certificate.</w:t>
            </w:r>
          </w:p>
        </w:tc>
        <w:tc>
          <w:tcPr>
            <w:tcW w:w="1350" w:type="dxa"/>
            <w:tcBorders>
              <w:top w:val="nil"/>
              <w:left w:val="nil"/>
              <w:bottom w:val="single" w:sz="4" w:space="0" w:color="auto"/>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3.48</w:t>
            </w:r>
          </w:p>
        </w:tc>
        <w:tc>
          <w:tcPr>
            <w:tcW w:w="900" w:type="dxa"/>
            <w:tcBorders>
              <w:top w:val="nil"/>
              <w:left w:val="nil"/>
              <w:bottom w:val="single" w:sz="4" w:space="0" w:color="auto"/>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9th</w:t>
            </w:r>
          </w:p>
        </w:tc>
        <w:tc>
          <w:tcPr>
            <w:tcW w:w="1344" w:type="dxa"/>
            <w:tcBorders>
              <w:top w:val="nil"/>
              <w:left w:val="nil"/>
              <w:bottom w:val="single" w:sz="4" w:space="0" w:color="auto"/>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3.24</w:t>
            </w:r>
          </w:p>
        </w:tc>
        <w:tc>
          <w:tcPr>
            <w:tcW w:w="990" w:type="dxa"/>
            <w:tcBorders>
              <w:top w:val="nil"/>
              <w:left w:val="nil"/>
              <w:bottom w:val="single" w:sz="4" w:space="0" w:color="auto"/>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17</w:t>
            </w:r>
            <w:r w:rsidRPr="00F14344">
              <w:rPr>
                <w:rFonts w:ascii="Times New Roman" w:eastAsia="Times New Roman" w:hAnsi="Times New Roman"/>
                <w:sz w:val="20"/>
                <w:szCs w:val="20"/>
                <w:vertAlign w:val="superscript"/>
              </w:rPr>
              <w:t>th</w:t>
            </w:r>
          </w:p>
        </w:tc>
        <w:tc>
          <w:tcPr>
            <w:tcW w:w="908" w:type="dxa"/>
            <w:tcBorders>
              <w:top w:val="nil"/>
              <w:left w:val="nil"/>
              <w:bottom w:val="single" w:sz="4" w:space="0" w:color="auto"/>
              <w:right w:val="nil"/>
            </w:tcBorders>
            <w:vAlign w:val="center"/>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3.21</w:t>
            </w:r>
          </w:p>
        </w:tc>
        <w:tc>
          <w:tcPr>
            <w:tcW w:w="1064" w:type="dxa"/>
            <w:tcBorders>
              <w:top w:val="nil"/>
              <w:left w:val="nil"/>
              <w:bottom w:val="single" w:sz="4" w:space="0" w:color="auto"/>
              <w:right w:val="nil"/>
            </w:tcBorders>
            <w:vAlign w:val="center"/>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18</w:t>
            </w:r>
            <w:r w:rsidRPr="00F14344">
              <w:rPr>
                <w:rFonts w:ascii="Times New Roman" w:eastAsia="Times New Roman" w:hAnsi="Times New Roman"/>
                <w:sz w:val="20"/>
                <w:szCs w:val="20"/>
                <w:vertAlign w:val="superscript"/>
              </w:rPr>
              <w:t>th</w:t>
            </w:r>
          </w:p>
        </w:tc>
      </w:tr>
    </w:tbl>
    <w:p w:rsidR="00F14344" w:rsidRPr="00F14344" w:rsidRDefault="00F14344" w:rsidP="00313786">
      <w:pPr>
        <w:tabs>
          <w:tab w:val="left" w:pos="5666"/>
        </w:tabs>
        <w:spacing w:line="240" w:lineRule="auto"/>
        <w:jc w:val="both"/>
        <w:rPr>
          <w:rFonts w:ascii="Times New Roman" w:hAnsi="Times New Roman"/>
          <w:i/>
          <w:sz w:val="24"/>
          <w:szCs w:val="20"/>
        </w:rPr>
      </w:pPr>
      <w:r w:rsidRPr="00F14344">
        <w:rPr>
          <w:rFonts w:ascii="Times New Roman" w:hAnsi="Times New Roman"/>
          <w:sz w:val="24"/>
          <w:szCs w:val="20"/>
        </w:rPr>
        <w:t xml:space="preserve">Source: </w:t>
      </w:r>
      <w:r w:rsidRPr="00F14344">
        <w:rPr>
          <w:rFonts w:ascii="Times New Roman" w:hAnsi="Times New Roman"/>
          <w:i/>
          <w:sz w:val="24"/>
          <w:szCs w:val="20"/>
        </w:rPr>
        <w:t>Researcher’s Field survey (2017)</w:t>
      </w:r>
    </w:p>
    <w:p w:rsidR="00F14344" w:rsidRPr="00F14344" w:rsidRDefault="003749D1" w:rsidP="003749D1">
      <w:pPr>
        <w:autoSpaceDE w:val="0"/>
        <w:autoSpaceDN w:val="0"/>
        <w:adjustRightInd w:val="0"/>
        <w:spacing w:line="240" w:lineRule="auto"/>
        <w:ind w:firstLine="720"/>
        <w:jc w:val="both"/>
        <w:rPr>
          <w:rFonts w:ascii="Times New Roman" w:eastAsia="Times New Roman" w:hAnsi="Times New Roman"/>
          <w:sz w:val="24"/>
          <w:szCs w:val="20"/>
        </w:rPr>
      </w:pPr>
      <w:r>
        <w:rPr>
          <w:rFonts w:ascii="Times New Roman" w:eastAsia="Times New Roman" w:hAnsi="Times New Roman"/>
          <w:sz w:val="24"/>
          <w:szCs w:val="20"/>
        </w:rPr>
        <w:t>Table 2 showed</w:t>
      </w:r>
      <w:r w:rsidR="00F14344" w:rsidRPr="00F14344">
        <w:rPr>
          <w:rFonts w:ascii="Times New Roman" w:eastAsia="Times New Roman" w:hAnsi="Times New Roman"/>
          <w:sz w:val="24"/>
          <w:szCs w:val="20"/>
        </w:rPr>
        <w:t xml:space="preserve"> no agreement on if first aid box and welfare facilities were always made available on site</w:t>
      </w:r>
      <w:r>
        <w:rPr>
          <w:rFonts w:ascii="Times New Roman" w:eastAsia="Times New Roman" w:hAnsi="Times New Roman"/>
          <w:sz w:val="24"/>
          <w:szCs w:val="20"/>
        </w:rPr>
        <w:t>s as</w:t>
      </w:r>
      <w:r w:rsidR="00F14344" w:rsidRPr="00F14344">
        <w:rPr>
          <w:rFonts w:ascii="Times New Roman" w:eastAsia="Times New Roman" w:hAnsi="Times New Roman"/>
          <w:sz w:val="24"/>
          <w:szCs w:val="20"/>
        </w:rPr>
        <w:t xml:space="preserve"> it was ranked </w:t>
      </w:r>
      <w:r w:rsidR="00F14344" w:rsidRPr="00F14344">
        <w:rPr>
          <w:rFonts w:ascii="Times New Roman" w:eastAsia="Times New Roman" w:hAnsi="Times New Roman"/>
          <w:b/>
          <w:sz w:val="24"/>
          <w:szCs w:val="20"/>
        </w:rPr>
        <w:t>(15</w:t>
      </w:r>
      <w:r w:rsidR="00F14344" w:rsidRPr="00F14344">
        <w:rPr>
          <w:rFonts w:ascii="Times New Roman" w:eastAsia="Times New Roman" w:hAnsi="Times New Roman"/>
          <w:b/>
          <w:sz w:val="24"/>
          <w:szCs w:val="20"/>
          <w:vertAlign w:val="superscript"/>
        </w:rPr>
        <w:t>th</w:t>
      </w:r>
      <w:r w:rsidR="00F14344" w:rsidRPr="00F14344">
        <w:rPr>
          <w:rFonts w:ascii="Times New Roman" w:eastAsia="Times New Roman" w:hAnsi="Times New Roman"/>
          <w:b/>
          <w:sz w:val="24"/>
          <w:szCs w:val="20"/>
        </w:rPr>
        <w:t>, 3.78)</w:t>
      </w:r>
      <w:r>
        <w:rPr>
          <w:rFonts w:ascii="Times New Roman" w:eastAsia="Times New Roman" w:hAnsi="Times New Roman"/>
          <w:sz w:val="24"/>
          <w:szCs w:val="20"/>
        </w:rPr>
        <w:t xml:space="preserve"> by the site operatives against</w:t>
      </w:r>
      <w:r w:rsidR="00F14344" w:rsidRPr="00F14344">
        <w:rPr>
          <w:rFonts w:ascii="Times New Roman" w:eastAsia="Times New Roman" w:hAnsi="Times New Roman"/>
          <w:sz w:val="24"/>
          <w:szCs w:val="20"/>
        </w:rPr>
        <w:t xml:space="preserve"> </w:t>
      </w:r>
      <w:r w:rsidR="00F14344" w:rsidRPr="00F14344">
        <w:rPr>
          <w:rFonts w:ascii="Times New Roman" w:eastAsia="Times New Roman" w:hAnsi="Times New Roman"/>
          <w:b/>
          <w:sz w:val="24"/>
          <w:szCs w:val="20"/>
        </w:rPr>
        <w:t>(4</w:t>
      </w:r>
      <w:r w:rsidR="00F14344" w:rsidRPr="00F14344">
        <w:rPr>
          <w:rFonts w:ascii="Times New Roman" w:eastAsia="Times New Roman" w:hAnsi="Times New Roman"/>
          <w:b/>
          <w:sz w:val="24"/>
          <w:szCs w:val="20"/>
          <w:vertAlign w:val="superscript"/>
        </w:rPr>
        <w:t>th</w:t>
      </w:r>
      <w:r w:rsidR="00F14344" w:rsidRPr="00F14344">
        <w:rPr>
          <w:rFonts w:ascii="Times New Roman" w:eastAsia="Times New Roman" w:hAnsi="Times New Roman"/>
          <w:b/>
          <w:sz w:val="24"/>
          <w:szCs w:val="20"/>
        </w:rPr>
        <w:t>, 3.74)</w:t>
      </w:r>
      <w:r>
        <w:rPr>
          <w:rFonts w:ascii="Times New Roman" w:eastAsia="Times New Roman" w:hAnsi="Times New Roman"/>
          <w:sz w:val="24"/>
          <w:szCs w:val="20"/>
        </w:rPr>
        <w:t xml:space="preserve"> of</w:t>
      </w:r>
      <w:r w:rsidR="00F14344" w:rsidRPr="00F14344">
        <w:rPr>
          <w:rFonts w:ascii="Times New Roman" w:eastAsia="Times New Roman" w:hAnsi="Times New Roman"/>
          <w:sz w:val="24"/>
          <w:szCs w:val="20"/>
        </w:rPr>
        <w:t xml:space="preserve"> professional respondents. Secondly, the use of personal protective equipment/safety wears was perceived as irrelevant to the site operatives as it was ranked </w:t>
      </w:r>
      <w:r w:rsidR="00F14344" w:rsidRPr="00F14344">
        <w:rPr>
          <w:rFonts w:ascii="Times New Roman" w:eastAsia="Times New Roman" w:hAnsi="Times New Roman"/>
          <w:b/>
          <w:sz w:val="24"/>
          <w:szCs w:val="20"/>
        </w:rPr>
        <w:t>(17</w:t>
      </w:r>
      <w:r w:rsidR="00F14344" w:rsidRPr="00F14344">
        <w:rPr>
          <w:rFonts w:ascii="Times New Roman" w:eastAsia="Times New Roman" w:hAnsi="Times New Roman"/>
          <w:b/>
          <w:sz w:val="24"/>
          <w:szCs w:val="20"/>
          <w:vertAlign w:val="superscript"/>
        </w:rPr>
        <w:t>th</w:t>
      </w:r>
      <w:r w:rsidR="00F14344" w:rsidRPr="00F14344">
        <w:rPr>
          <w:rFonts w:ascii="Times New Roman" w:eastAsia="Times New Roman" w:hAnsi="Times New Roman"/>
          <w:b/>
          <w:sz w:val="24"/>
          <w:szCs w:val="20"/>
        </w:rPr>
        <w:t>, 3.60)</w:t>
      </w:r>
      <w:r w:rsidR="00F14344" w:rsidRPr="00F14344">
        <w:rPr>
          <w:rFonts w:ascii="Times New Roman" w:eastAsia="Times New Roman" w:hAnsi="Times New Roman"/>
          <w:sz w:val="24"/>
          <w:szCs w:val="20"/>
        </w:rPr>
        <w:t xml:space="preserve"> compared to that of professional respondents </w:t>
      </w:r>
      <w:r w:rsidR="00F14344" w:rsidRPr="00F14344">
        <w:rPr>
          <w:rFonts w:ascii="Times New Roman" w:eastAsia="Times New Roman" w:hAnsi="Times New Roman"/>
          <w:b/>
          <w:sz w:val="24"/>
          <w:szCs w:val="20"/>
        </w:rPr>
        <w:t>(10</w:t>
      </w:r>
      <w:r w:rsidR="00F14344" w:rsidRPr="00F14344">
        <w:rPr>
          <w:rFonts w:ascii="Times New Roman" w:eastAsia="Times New Roman" w:hAnsi="Times New Roman"/>
          <w:b/>
          <w:sz w:val="24"/>
          <w:szCs w:val="20"/>
          <w:vertAlign w:val="superscript"/>
        </w:rPr>
        <w:t>th</w:t>
      </w:r>
      <w:r w:rsidR="00F14344" w:rsidRPr="00F14344">
        <w:rPr>
          <w:rFonts w:ascii="Times New Roman" w:eastAsia="Times New Roman" w:hAnsi="Times New Roman"/>
          <w:b/>
          <w:sz w:val="24"/>
          <w:szCs w:val="20"/>
        </w:rPr>
        <w:t>, 3.59).</w:t>
      </w:r>
      <w:r w:rsidR="00F14344" w:rsidRPr="00F14344">
        <w:rPr>
          <w:rFonts w:ascii="Times New Roman" w:eastAsia="Times New Roman" w:hAnsi="Times New Roman"/>
          <w:sz w:val="24"/>
          <w:szCs w:val="20"/>
        </w:rPr>
        <w:t xml:space="preserve">  Engaging resident </w:t>
      </w:r>
      <w:r w:rsidR="007F2885" w:rsidRPr="00F14344">
        <w:rPr>
          <w:rFonts w:ascii="Times New Roman" w:eastAsia="Times New Roman" w:hAnsi="Times New Roman"/>
          <w:sz w:val="24"/>
          <w:szCs w:val="20"/>
        </w:rPr>
        <w:t xml:space="preserve">Safety Manager </w:t>
      </w:r>
      <w:r w:rsidR="00F14344" w:rsidRPr="00F14344">
        <w:rPr>
          <w:rFonts w:ascii="Times New Roman" w:eastAsia="Times New Roman" w:hAnsi="Times New Roman"/>
          <w:sz w:val="24"/>
          <w:szCs w:val="20"/>
        </w:rPr>
        <w:t xml:space="preserve">on construction sites was ranked </w:t>
      </w:r>
      <w:r w:rsidR="00F14344" w:rsidRPr="00F14344">
        <w:rPr>
          <w:rFonts w:ascii="Times New Roman" w:eastAsia="Times New Roman" w:hAnsi="Times New Roman"/>
          <w:b/>
          <w:sz w:val="24"/>
          <w:szCs w:val="20"/>
        </w:rPr>
        <w:t>(13</w:t>
      </w:r>
      <w:r w:rsidR="00F14344" w:rsidRPr="00F14344">
        <w:rPr>
          <w:rFonts w:ascii="Times New Roman" w:eastAsia="Times New Roman" w:hAnsi="Times New Roman"/>
          <w:b/>
          <w:sz w:val="24"/>
          <w:szCs w:val="20"/>
          <w:vertAlign w:val="superscript"/>
        </w:rPr>
        <w:t>th</w:t>
      </w:r>
      <w:r w:rsidR="00F14344" w:rsidRPr="00F14344">
        <w:rPr>
          <w:rFonts w:ascii="Times New Roman" w:eastAsia="Times New Roman" w:hAnsi="Times New Roman"/>
          <w:b/>
          <w:sz w:val="24"/>
          <w:szCs w:val="20"/>
        </w:rPr>
        <w:t xml:space="preserve">, 3.41), </w:t>
      </w:r>
      <w:r w:rsidR="00F14344" w:rsidRPr="00F14344">
        <w:rPr>
          <w:rFonts w:ascii="Times New Roman" w:eastAsia="Times New Roman" w:hAnsi="Times New Roman"/>
          <w:sz w:val="24"/>
          <w:szCs w:val="20"/>
        </w:rPr>
        <w:t xml:space="preserve">this also conformed to the outcome of low percentage of professional respondents who are </w:t>
      </w:r>
      <w:r w:rsidR="000B71DD" w:rsidRPr="00F14344">
        <w:rPr>
          <w:rFonts w:ascii="Times New Roman" w:eastAsia="Times New Roman" w:hAnsi="Times New Roman"/>
          <w:sz w:val="24"/>
          <w:szCs w:val="20"/>
        </w:rPr>
        <w:t xml:space="preserve">Safety Managers </w:t>
      </w:r>
      <w:r w:rsidR="00F14344" w:rsidRPr="00F14344">
        <w:rPr>
          <w:rFonts w:ascii="Times New Roman" w:eastAsia="Times New Roman" w:hAnsi="Times New Roman"/>
          <w:sz w:val="24"/>
          <w:szCs w:val="20"/>
        </w:rPr>
        <w:t>as shown in t</w:t>
      </w:r>
      <w:r w:rsidR="00F14344" w:rsidRPr="00F14344">
        <w:rPr>
          <w:rFonts w:ascii="Times New Roman" w:eastAsia="Times New Roman" w:hAnsi="Times New Roman"/>
          <w:b/>
          <w:sz w:val="24"/>
          <w:szCs w:val="20"/>
        </w:rPr>
        <w:t>able 1.</w:t>
      </w:r>
      <w:r w:rsidR="00F14344" w:rsidRPr="00F14344">
        <w:rPr>
          <w:rFonts w:ascii="Times New Roman" w:eastAsia="Times New Roman" w:hAnsi="Times New Roman"/>
          <w:sz w:val="24"/>
          <w:szCs w:val="20"/>
        </w:rPr>
        <w:t xml:space="preserve"> Furthermore, the result of professional respondents’ revealed that setting safety guidelines into the body of conditions of contract are often practiced as it was ranked </w:t>
      </w:r>
      <w:r w:rsidR="00F14344" w:rsidRPr="00F14344">
        <w:rPr>
          <w:rFonts w:ascii="Times New Roman" w:eastAsia="Times New Roman" w:hAnsi="Times New Roman"/>
          <w:b/>
          <w:sz w:val="24"/>
          <w:szCs w:val="20"/>
        </w:rPr>
        <w:t>(3</w:t>
      </w:r>
      <w:r w:rsidR="00F14344" w:rsidRPr="00F14344">
        <w:rPr>
          <w:rFonts w:ascii="Times New Roman" w:eastAsia="Times New Roman" w:hAnsi="Times New Roman"/>
          <w:b/>
          <w:sz w:val="24"/>
          <w:szCs w:val="20"/>
          <w:vertAlign w:val="superscript"/>
        </w:rPr>
        <w:t>rd</w:t>
      </w:r>
      <w:r w:rsidR="00F14344" w:rsidRPr="00F14344">
        <w:rPr>
          <w:rFonts w:ascii="Times New Roman" w:eastAsia="Times New Roman" w:hAnsi="Times New Roman"/>
          <w:b/>
          <w:sz w:val="24"/>
          <w:szCs w:val="20"/>
        </w:rPr>
        <w:t xml:space="preserve">, 4.10), </w:t>
      </w:r>
      <w:r w:rsidR="00F14344" w:rsidRPr="00F14344">
        <w:rPr>
          <w:rFonts w:ascii="Times New Roman" w:eastAsia="Times New Roman" w:hAnsi="Times New Roman"/>
          <w:sz w:val="24"/>
          <w:szCs w:val="20"/>
        </w:rPr>
        <w:t xml:space="preserve">compared with site operatives responses that was ranked </w:t>
      </w:r>
      <w:r w:rsidR="00F14344" w:rsidRPr="00F14344">
        <w:rPr>
          <w:rFonts w:ascii="Times New Roman" w:eastAsia="Times New Roman" w:hAnsi="Times New Roman"/>
          <w:b/>
          <w:sz w:val="24"/>
          <w:szCs w:val="20"/>
        </w:rPr>
        <w:t>(10</w:t>
      </w:r>
      <w:r w:rsidR="00F14344" w:rsidRPr="00F14344">
        <w:rPr>
          <w:rFonts w:ascii="Times New Roman" w:eastAsia="Times New Roman" w:hAnsi="Times New Roman"/>
          <w:b/>
          <w:sz w:val="24"/>
          <w:szCs w:val="20"/>
          <w:vertAlign w:val="superscript"/>
        </w:rPr>
        <w:t>th</w:t>
      </w:r>
      <w:r w:rsidR="00F14344" w:rsidRPr="00F14344">
        <w:rPr>
          <w:rFonts w:ascii="Times New Roman" w:eastAsia="Times New Roman" w:hAnsi="Times New Roman"/>
          <w:b/>
          <w:sz w:val="24"/>
          <w:szCs w:val="20"/>
        </w:rPr>
        <w:t>, 3.10)</w:t>
      </w:r>
      <w:r w:rsidR="00F14344" w:rsidRPr="00F14344">
        <w:rPr>
          <w:rFonts w:ascii="Times New Roman" w:eastAsia="Times New Roman" w:hAnsi="Times New Roman"/>
          <w:sz w:val="24"/>
          <w:szCs w:val="20"/>
        </w:rPr>
        <w:t xml:space="preserve">. </w:t>
      </w:r>
    </w:p>
    <w:p w:rsidR="00F14344" w:rsidRPr="00F14344" w:rsidRDefault="00F14344" w:rsidP="003749D1">
      <w:pPr>
        <w:autoSpaceDE w:val="0"/>
        <w:autoSpaceDN w:val="0"/>
        <w:adjustRightInd w:val="0"/>
        <w:spacing w:line="240" w:lineRule="auto"/>
        <w:ind w:firstLine="720"/>
        <w:jc w:val="both"/>
        <w:rPr>
          <w:rFonts w:ascii="Times New Roman" w:eastAsia="Times New Roman" w:hAnsi="Times New Roman"/>
          <w:sz w:val="24"/>
          <w:szCs w:val="20"/>
        </w:rPr>
      </w:pPr>
      <w:r w:rsidRPr="00F14344">
        <w:rPr>
          <w:rFonts w:ascii="Times New Roman" w:eastAsia="Times New Roman" w:hAnsi="Times New Roman"/>
          <w:sz w:val="24"/>
          <w:szCs w:val="20"/>
        </w:rPr>
        <w:lastRenderedPageBreak/>
        <w:t>However, five most frequently embraced among the</w:t>
      </w:r>
      <w:r w:rsidRPr="00F14344">
        <w:rPr>
          <w:rFonts w:ascii="Times New Roman" w:hAnsi="Times New Roman"/>
          <w:sz w:val="24"/>
          <w:szCs w:val="20"/>
        </w:rPr>
        <w:t xml:space="preserve"> </w:t>
      </w:r>
      <w:r w:rsidRPr="00F14344">
        <w:rPr>
          <w:rFonts w:ascii="Times New Roman" w:eastAsia="Times New Roman" w:hAnsi="Times New Roman"/>
          <w:sz w:val="24"/>
          <w:szCs w:val="20"/>
        </w:rPr>
        <w:t xml:space="preserve">parameters listed on project sites according to overall mean scores were: provision of temporary fence at the boundary of the sites </w:t>
      </w:r>
      <w:r w:rsidRPr="00F14344">
        <w:rPr>
          <w:rFonts w:ascii="Times New Roman" w:eastAsia="Times New Roman" w:hAnsi="Times New Roman"/>
          <w:b/>
          <w:sz w:val="24"/>
          <w:szCs w:val="20"/>
        </w:rPr>
        <w:t>(1</w:t>
      </w:r>
      <w:r w:rsidRPr="00F14344">
        <w:rPr>
          <w:rFonts w:ascii="Times New Roman" w:eastAsia="Times New Roman" w:hAnsi="Times New Roman"/>
          <w:b/>
          <w:sz w:val="24"/>
          <w:szCs w:val="20"/>
          <w:vertAlign w:val="superscript"/>
        </w:rPr>
        <w:t>st</w:t>
      </w:r>
      <w:r w:rsidRPr="00F14344">
        <w:rPr>
          <w:rFonts w:ascii="Times New Roman" w:eastAsia="Times New Roman" w:hAnsi="Times New Roman"/>
          <w:b/>
          <w:sz w:val="24"/>
          <w:szCs w:val="20"/>
        </w:rPr>
        <w:t>, 4.07),</w:t>
      </w:r>
      <w:r w:rsidRPr="00F14344">
        <w:rPr>
          <w:rFonts w:ascii="Times New Roman" w:eastAsia="Times New Roman" w:hAnsi="Times New Roman"/>
          <w:sz w:val="24"/>
          <w:szCs w:val="20"/>
        </w:rPr>
        <w:t xml:space="preserve"> provision of accidents prevention strategy and safety consciousness on site </w:t>
      </w:r>
      <w:r w:rsidRPr="00F14344">
        <w:rPr>
          <w:rFonts w:ascii="Times New Roman" w:eastAsia="Times New Roman" w:hAnsi="Times New Roman"/>
          <w:b/>
          <w:sz w:val="24"/>
          <w:szCs w:val="20"/>
        </w:rPr>
        <w:t>(2</w:t>
      </w:r>
      <w:r w:rsidRPr="00F14344">
        <w:rPr>
          <w:rFonts w:ascii="Times New Roman" w:eastAsia="Times New Roman" w:hAnsi="Times New Roman"/>
          <w:b/>
          <w:sz w:val="24"/>
          <w:szCs w:val="20"/>
          <w:vertAlign w:val="superscript"/>
        </w:rPr>
        <w:t>nd</w:t>
      </w:r>
      <w:r w:rsidRPr="00F14344">
        <w:rPr>
          <w:rFonts w:ascii="Times New Roman" w:eastAsia="Times New Roman" w:hAnsi="Times New Roman"/>
          <w:b/>
          <w:sz w:val="24"/>
          <w:szCs w:val="20"/>
        </w:rPr>
        <w:t>, 3.96),</w:t>
      </w:r>
      <w:r w:rsidRPr="00F14344">
        <w:rPr>
          <w:rFonts w:ascii="Times New Roman" w:eastAsia="Times New Roman" w:hAnsi="Times New Roman"/>
          <w:sz w:val="24"/>
          <w:szCs w:val="20"/>
        </w:rPr>
        <w:t xml:space="preserve"> development and frequent review of safety policy for building projects </w:t>
      </w:r>
      <w:r w:rsidRPr="00F14344">
        <w:rPr>
          <w:rFonts w:ascii="Times New Roman" w:eastAsia="Times New Roman" w:hAnsi="Times New Roman"/>
          <w:b/>
          <w:sz w:val="24"/>
          <w:szCs w:val="20"/>
        </w:rPr>
        <w:t>(3</w:t>
      </w:r>
      <w:r w:rsidRPr="00F14344">
        <w:rPr>
          <w:rFonts w:ascii="Times New Roman" w:eastAsia="Times New Roman" w:hAnsi="Times New Roman"/>
          <w:b/>
          <w:sz w:val="24"/>
          <w:szCs w:val="20"/>
          <w:vertAlign w:val="superscript"/>
        </w:rPr>
        <w:t>rd</w:t>
      </w:r>
      <w:r w:rsidRPr="00F14344">
        <w:rPr>
          <w:rFonts w:ascii="Times New Roman" w:eastAsia="Times New Roman" w:hAnsi="Times New Roman"/>
          <w:b/>
          <w:sz w:val="24"/>
          <w:szCs w:val="20"/>
        </w:rPr>
        <w:t>, 3.90),</w:t>
      </w:r>
      <w:r w:rsidRPr="00F14344">
        <w:rPr>
          <w:rFonts w:ascii="Times New Roman" w:eastAsia="Times New Roman" w:hAnsi="Times New Roman"/>
          <w:sz w:val="24"/>
          <w:szCs w:val="20"/>
        </w:rPr>
        <w:t xml:space="preserve"> daily safety briefing </w:t>
      </w:r>
      <w:r w:rsidRPr="00F14344">
        <w:rPr>
          <w:rFonts w:ascii="Times New Roman" w:eastAsia="Times New Roman" w:hAnsi="Times New Roman"/>
          <w:b/>
          <w:sz w:val="24"/>
          <w:szCs w:val="20"/>
        </w:rPr>
        <w:t>(4</w:t>
      </w:r>
      <w:r w:rsidRPr="00F14344">
        <w:rPr>
          <w:rFonts w:ascii="Times New Roman" w:eastAsia="Times New Roman" w:hAnsi="Times New Roman"/>
          <w:b/>
          <w:sz w:val="24"/>
          <w:szCs w:val="20"/>
          <w:vertAlign w:val="superscript"/>
        </w:rPr>
        <w:t>th</w:t>
      </w:r>
      <w:r w:rsidRPr="00F14344">
        <w:rPr>
          <w:rFonts w:ascii="Times New Roman" w:eastAsia="Times New Roman" w:hAnsi="Times New Roman"/>
          <w:b/>
          <w:sz w:val="24"/>
          <w:szCs w:val="20"/>
        </w:rPr>
        <w:t>, 3.74),</w:t>
      </w:r>
      <w:r w:rsidRPr="00F14344">
        <w:rPr>
          <w:rFonts w:ascii="Times New Roman" w:eastAsia="Times New Roman" w:hAnsi="Times New Roman"/>
          <w:sz w:val="24"/>
          <w:szCs w:val="20"/>
        </w:rPr>
        <w:t xml:space="preserve"> and provision of first aid box and welfare facilities </w:t>
      </w:r>
      <w:r w:rsidRPr="00F14344">
        <w:rPr>
          <w:rFonts w:ascii="Times New Roman" w:eastAsia="Times New Roman" w:hAnsi="Times New Roman"/>
          <w:b/>
          <w:sz w:val="24"/>
          <w:szCs w:val="20"/>
        </w:rPr>
        <w:t>(5</w:t>
      </w:r>
      <w:r w:rsidRPr="00F14344">
        <w:rPr>
          <w:rFonts w:ascii="Times New Roman" w:eastAsia="Times New Roman" w:hAnsi="Times New Roman"/>
          <w:b/>
          <w:sz w:val="24"/>
          <w:szCs w:val="20"/>
          <w:vertAlign w:val="superscript"/>
        </w:rPr>
        <w:t>th</w:t>
      </w:r>
      <w:r w:rsidRPr="00F14344">
        <w:rPr>
          <w:rFonts w:ascii="Times New Roman" w:eastAsia="Times New Roman" w:hAnsi="Times New Roman"/>
          <w:b/>
          <w:sz w:val="24"/>
          <w:szCs w:val="20"/>
        </w:rPr>
        <w:t xml:space="preserve">, 3.73). </w:t>
      </w:r>
      <w:r w:rsidRPr="00F14344">
        <w:rPr>
          <w:rFonts w:ascii="Times New Roman" w:eastAsia="Times New Roman" w:hAnsi="Times New Roman"/>
          <w:sz w:val="24"/>
          <w:szCs w:val="20"/>
        </w:rPr>
        <w:t>Meanwhile, others factors tested were equally important as their mean scores above (3) points out of (5) points in the Likert scale.</w:t>
      </w:r>
    </w:p>
    <w:p w:rsidR="00F14344" w:rsidRPr="00F14344" w:rsidRDefault="00F14344" w:rsidP="00F14344">
      <w:pPr>
        <w:autoSpaceDE w:val="0"/>
        <w:autoSpaceDN w:val="0"/>
        <w:adjustRightInd w:val="0"/>
        <w:spacing w:after="0" w:line="240" w:lineRule="auto"/>
        <w:jc w:val="both"/>
        <w:rPr>
          <w:rFonts w:ascii="Times New Roman" w:hAnsi="Times New Roman"/>
          <w:b/>
          <w:sz w:val="24"/>
          <w:szCs w:val="20"/>
        </w:rPr>
      </w:pPr>
      <w:r w:rsidRPr="00F14344">
        <w:rPr>
          <w:rFonts w:ascii="Times New Roman" w:hAnsi="Times New Roman"/>
          <w:b/>
          <w:bCs/>
          <w:sz w:val="24"/>
          <w:szCs w:val="20"/>
        </w:rPr>
        <w:t>Objective</w:t>
      </w:r>
      <w:r w:rsidRPr="00F14344">
        <w:rPr>
          <w:rFonts w:ascii="Times New Roman" w:hAnsi="Times New Roman"/>
          <w:b/>
          <w:sz w:val="24"/>
          <w:szCs w:val="20"/>
        </w:rPr>
        <w:t xml:space="preserve"> two Identified Factors Preventing Effective Use of Safety Wears on Construction Sites</w:t>
      </w:r>
    </w:p>
    <w:p w:rsidR="003749D1" w:rsidRDefault="00F14344" w:rsidP="003749D1">
      <w:pPr>
        <w:pStyle w:val="NoSpacing"/>
        <w:spacing w:after="240"/>
        <w:ind w:right="-270"/>
        <w:jc w:val="both"/>
        <w:rPr>
          <w:rFonts w:ascii="Times New Roman" w:hAnsi="Times New Roman"/>
          <w:sz w:val="24"/>
          <w:szCs w:val="20"/>
        </w:rPr>
      </w:pPr>
      <w:r w:rsidRPr="00F14344">
        <w:rPr>
          <w:rFonts w:ascii="Times New Roman" w:hAnsi="Times New Roman"/>
          <w:sz w:val="24"/>
          <w:szCs w:val="20"/>
        </w:rPr>
        <w:t>Second objectives identified factors preventing site operatives from using safety wears on construction sites on a Likert scale 1 – 5 (1= totally disagreed, 2= disagreed, 3=</w:t>
      </w:r>
      <w:r w:rsidRPr="00F14344">
        <w:rPr>
          <w:rFonts w:ascii="Times New Roman" w:hAnsi="Times New Roman"/>
          <w:b/>
          <w:sz w:val="24"/>
          <w:szCs w:val="20"/>
        </w:rPr>
        <w:t xml:space="preserve"> </w:t>
      </w:r>
      <w:r w:rsidRPr="00F14344">
        <w:rPr>
          <w:rFonts w:ascii="Times New Roman" w:hAnsi="Times New Roman"/>
          <w:sz w:val="24"/>
          <w:szCs w:val="20"/>
        </w:rPr>
        <w:t>slightly agreed, 4= moderat</w:t>
      </w:r>
      <w:r w:rsidR="003749D1">
        <w:rPr>
          <w:rFonts w:ascii="Times New Roman" w:hAnsi="Times New Roman"/>
          <w:sz w:val="24"/>
          <w:szCs w:val="20"/>
        </w:rPr>
        <w:t xml:space="preserve">ely agreed, 5= highly agreed). </w:t>
      </w:r>
    </w:p>
    <w:p w:rsidR="00F14344" w:rsidRPr="00F14344" w:rsidRDefault="00F14344" w:rsidP="00F14344">
      <w:pPr>
        <w:pStyle w:val="NoSpacing"/>
        <w:ind w:right="-270" w:firstLine="720"/>
        <w:jc w:val="both"/>
        <w:rPr>
          <w:rFonts w:ascii="Times New Roman" w:hAnsi="Times New Roman"/>
          <w:sz w:val="24"/>
          <w:szCs w:val="20"/>
        </w:rPr>
      </w:pPr>
      <w:r w:rsidRPr="00F14344">
        <w:rPr>
          <w:rFonts w:ascii="Times New Roman" w:eastAsia="Times New Roman" w:hAnsi="Times New Roman"/>
          <w:sz w:val="24"/>
          <w:szCs w:val="20"/>
        </w:rPr>
        <w:t xml:space="preserve">Table 3: </w:t>
      </w:r>
      <w:r w:rsidRPr="00F14344">
        <w:rPr>
          <w:rFonts w:ascii="Times New Roman" w:eastAsia="Times New Roman" w:hAnsi="Times New Roman"/>
          <w:bCs/>
          <w:sz w:val="24"/>
          <w:szCs w:val="20"/>
        </w:rPr>
        <w:t xml:space="preserve">Independent Samples Test </w:t>
      </w:r>
      <w:r w:rsidRPr="00F14344">
        <w:rPr>
          <w:rFonts w:ascii="Times New Roman" w:hAnsi="Times New Roman"/>
          <w:sz w:val="24"/>
          <w:szCs w:val="20"/>
        </w:rPr>
        <w:t>on identified factors preventing effective use of safety wears on construction sites</w:t>
      </w:r>
    </w:p>
    <w:tbl>
      <w:tblPr>
        <w:tblW w:w="9374" w:type="dxa"/>
        <w:tblLook w:val="04A0" w:firstRow="1" w:lastRow="0" w:firstColumn="1" w:lastColumn="0" w:noHBand="0" w:noVBand="1"/>
      </w:tblPr>
      <w:tblGrid>
        <w:gridCol w:w="2957"/>
        <w:gridCol w:w="1015"/>
        <w:gridCol w:w="746"/>
        <w:gridCol w:w="888"/>
        <w:gridCol w:w="968"/>
        <w:gridCol w:w="848"/>
        <w:gridCol w:w="789"/>
        <w:gridCol w:w="1163"/>
      </w:tblGrid>
      <w:tr w:rsidR="00F14344" w:rsidRPr="00F14344" w:rsidTr="00F14344">
        <w:trPr>
          <w:trHeight w:val="263"/>
        </w:trPr>
        <w:tc>
          <w:tcPr>
            <w:tcW w:w="2957" w:type="dxa"/>
            <w:vMerge w:val="restart"/>
            <w:tcBorders>
              <w:top w:val="single" w:sz="4" w:space="0" w:color="auto"/>
              <w:left w:val="nil"/>
              <w:bottom w:val="single" w:sz="4" w:space="0" w:color="000000"/>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1761" w:type="dxa"/>
            <w:gridSpan w:val="2"/>
            <w:tcBorders>
              <w:top w:val="single" w:sz="4" w:space="0" w:color="auto"/>
              <w:left w:val="nil"/>
              <w:bottom w:val="nil"/>
              <w:right w:val="nil"/>
            </w:tcBorders>
            <w:shd w:val="clear" w:color="auto" w:fill="auto"/>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Levene's Test for Equality of Variances</w:t>
            </w:r>
          </w:p>
        </w:tc>
        <w:tc>
          <w:tcPr>
            <w:tcW w:w="2704" w:type="dxa"/>
            <w:gridSpan w:val="3"/>
            <w:tcBorders>
              <w:top w:val="single" w:sz="4" w:space="0" w:color="auto"/>
              <w:left w:val="nil"/>
              <w:bottom w:val="nil"/>
              <w:right w:val="nil"/>
            </w:tcBorders>
            <w:shd w:val="clear" w:color="auto" w:fill="auto"/>
            <w:vAlign w:val="bottom"/>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t-test for Equality of Means</w:t>
            </w:r>
          </w:p>
        </w:tc>
        <w:tc>
          <w:tcPr>
            <w:tcW w:w="789" w:type="dxa"/>
            <w:tcBorders>
              <w:top w:val="single" w:sz="4" w:space="0" w:color="auto"/>
              <w:left w:val="nil"/>
              <w:bottom w:val="nil"/>
              <w:right w:val="nil"/>
            </w:tcBorders>
            <w:shd w:val="clear" w:color="auto" w:fill="auto"/>
            <w:noWrap/>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 </w:t>
            </w:r>
          </w:p>
        </w:tc>
        <w:tc>
          <w:tcPr>
            <w:tcW w:w="1163" w:type="dxa"/>
            <w:tcBorders>
              <w:top w:val="single" w:sz="4" w:space="0" w:color="auto"/>
              <w:left w:val="nil"/>
              <w:bottom w:val="nil"/>
              <w:right w:val="nil"/>
            </w:tcBorders>
            <w:shd w:val="clear" w:color="auto" w:fill="auto"/>
            <w:noWrap/>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 </w:t>
            </w:r>
          </w:p>
        </w:tc>
      </w:tr>
      <w:tr w:rsidR="00F14344" w:rsidRPr="00F14344" w:rsidTr="00F14344">
        <w:trPr>
          <w:trHeight w:val="263"/>
        </w:trPr>
        <w:tc>
          <w:tcPr>
            <w:tcW w:w="2957" w:type="dxa"/>
            <w:vMerge/>
            <w:tcBorders>
              <w:top w:val="single" w:sz="4" w:space="0" w:color="auto"/>
              <w:left w:val="nil"/>
              <w:bottom w:val="single" w:sz="4" w:space="0" w:color="000000"/>
              <w:right w:val="nil"/>
            </w:tcBorders>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1015" w:type="dxa"/>
            <w:vMerge w:val="restart"/>
            <w:tcBorders>
              <w:top w:val="nil"/>
              <w:left w:val="nil"/>
              <w:bottom w:val="single" w:sz="4" w:space="0" w:color="000000"/>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F</w:t>
            </w:r>
          </w:p>
        </w:tc>
        <w:tc>
          <w:tcPr>
            <w:tcW w:w="746" w:type="dxa"/>
            <w:vMerge w:val="restart"/>
            <w:tcBorders>
              <w:top w:val="nil"/>
              <w:left w:val="nil"/>
              <w:bottom w:val="single" w:sz="4" w:space="0" w:color="000000"/>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Sig.</w:t>
            </w:r>
          </w:p>
        </w:tc>
        <w:tc>
          <w:tcPr>
            <w:tcW w:w="888" w:type="dxa"/>
            <w:vMerge w:val="restart"/>
            <w:tcBorders>
              <w:top w:val="nil"/>
              <w:left w:val="nil"/>
              <w:bottom w:val="single" w:sz="4" w:space="0" w:color="000000"/>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T</w:t>
            </w:r>
          </w:p>
        </w:tc>
        <w:tc>
          <w:tcPr>
            <w:tcW w:w="968" w:type="dxa"/>
            <w:vMerge w:val="restart"/>
            <w:tcBorders>
              <w:top w:val="nil"/>
              <w:left w:val="nil"/>
              <w:bottom w:val="single" w:sz="4" w:space="0" w:color="000000"/>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Df</w:t>
            </w:r>
          </w:p>
        </w:tc>
        <w:tc>
          <w:tcPr>
            <w:tcW w:w="848" w:type="dxa"/>
            <w:vMerge w:val="restart"/>
            <w:tcBorders>
              <w:top w:val="nil"/>
              <w:left w:val="nil"/>
              <w:bottom w:val="single" w:sz="4" w:space="0" w:color="000000"/>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Sig. (2-tailed)</w:t>
            </w:r>
          </w:p>
        </w:tc>
        <w:tc>
          <w:tcPr>
            <w:tcW w:w="78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Mean</w:t>
            </w:r>
          </w:p>
        </w:tc>
        <w:tc>
          <w:tcPr>
            <w:tcW w:w="1163"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Std. Deviation</w:t>
            </w:r>
          </w:p>
        </w:tc>
      </w:tr>
      <w:tr w:rsidR="00F14344" w:rsidRPr="00F14344" w:rsidTr="00313786">
        <w:trPr>
          <w:trHeight w:val="70"/>
        </w:trPr>
        <w:tc>
          <w:tcPr>
            <w:tcW w:w="2957" w:type="dxa"/>
            <w:vMerge/>
            <w:tcBorders>
              <w:top w:val="single" w:sz="4" w:space="0" w:color="auto"/>
              <w:left w:val="nil"/>
              <w:bottom w:val="single" w:sz="4" w:space="0" w:color="000000"/>
              <w:right w:val="nil"/>
            </w:tcBorders>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1015" w:type="dxa"/>
            <w:vMerge/>
            <w:tcBorders>
              <w:top w:val="nil"/>
              <w:left w:val="nil"/>
              <w:bottom w:val="single" w:sz="4" w:space="0" w:color="000000"/>
              <w:right w:val="nil"/>
            </w:tcBorders>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746" w:type="dxa"/>
            <w:vMerge/>
            <w:tcBorders>
              <w:top w:val="nil"/>
              <w:left w:val="nil"/>
              <w:bottom w:val="single" w:sz="4" w:space="0" w:color="000000"/>
              <w:right w:val="nil"/>
            </w:tcBorders>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888" w:type="dxa"/>
            <w:vMerge/>
            <w:tcBorders>
              <w:top w:val="nil"/>
              <w:left w:val="nil"/>
              <w:bottom w:val="single" w:sz="4" w:space="0" w:color="000000"/>
              <w:right w:val="nil"/>
            </w:tcBorders>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968" w:type="dxa"/>
            <w:vMerge/>
            <w:tcBorders>
              <w:top w:val="nil"/>
              <w:left w:val="nil"/>
              <w:bottom w:val="single" w:sz="4" w:space="0" w:color="000000"/>
              <w:right w:val="nil"/>
            </w:tcBorders>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848" w:type="dxa"/>
            <w:vMerge/>
            <w:tcBorders>
              <w:top w:val="nil"/>
              <w:left w:val="nil"/>
              <w:bottom w:val="single" w:sz="4" w:space="0" w:color="000000"/>
              <w:right w:val="nil"/>
            </w:tcBorders>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789" w:type="dxa"/>
            <w:tcBorders>
              <w:top w:val="nil"/>
              <w:left w:val="nil"/>
              <w:bottom w:val="single" w:sz="4" w:space="0" w:color="auto"/>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 </w:t>
            </w:r>
          </w:p>
        </w:tc>
        <w:tc>
          <w:tcPr>
            <w:tcW w:w="1163" w:type="dxa"/>
            <w:tcBorders>
              <w:top w:val="nil"/>
              <w:left w:val="nil"/>
              <w:bottom w:val="single" w:sz="4" w:space="0" w:color="auto"/>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 </w:t>
            </w:r>
          </w:p>
        </w:tc>
      </w:tr>
      <w:tr w:rsidR="00F14344" w:rsidRPr="00F14344" w:rsidTr="00F14344">
        <w:trPr>
          <w:trHeight w:val="263"/>
        </w:trPr>
        <w:tc>
          <w:tcPr>
            <w:tcW w:w="2957" w:type="dxa"/>
            <w:vMerge w:val="restart"/>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Unethical practices of worker due to human attitudinal peculiarities and traditional believes.</w:t>
            </w:r>
          </w:p>
        </w:tc>
        <w:tc>
          <w:tcPr>
            <w:tcW w:w="1015"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4.693</w:t>
            </w:r>
          </w:p>
        </w:tc>
        <w:tc>
          <w:tcPr>
            <w:tcW w:w="746"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0.032</w:t>
            </w:r>
          </w:p>
        </w:tc>
        <w:tc>
          <w:tcPr>
            <w:tcW w:w="88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-0.095</w:t>
            </w:r>
          </w:p>
        </w:tc>
        <w:tc>
          <w:tcPr>
            <w:tcW w:w="96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111</w:t>
            </w:r>
          </w:p>
        </w:tc>
        <w:tc>
          <w:tcPr>
            <w:tcW w:w="84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0.924</w:t>
            </w:r>
          </w:p>
        </w:tc>
        <w:tc>
          <w:tcPr>
            <w:tcW w:w="78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3.82</w:t>
            </w:r>
          </w:p>
        </w:tc>
        <w:tc>
          <w:tcPr>
            <w:tcW w:w="1163"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0.873</w:t>
            </w:r>
          </w:p>
        </w:tc>
      </w:tr>
      <w:tr w:rsidR="00F14344" w:rsidRPr="00F14344" w:rsidTr="00F14344">
        <w:trPr>
          <w:trHeight w:val="477"/>
        </w:trPr>
        <w:tc>
          <w:tcPr>
            <w:tcW w:w="2957" w:type="dxa"/>
            <w:vMerge/>
            <w:tcBorders>
              <w:top w:val="nil"/>
              <w:left w:val="nil"/>
              <w:bottom w:val="nil"/>
              <w:right w:val="nil"/>
            </w:tcBorders>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1015"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746"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88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-0.100</w:t>
            </w:r>
          </w:p>
        </w:tc>
        <w:tc>
          <w:tcPr>
            <w:tcW w:w="96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106.434</w:t>
            </w:r>
          </w:p>
        </w:tc>
        <w:tc>
          <w:tcPr>
            <w:tcW w:w="84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0.920</w:t>
            </w:r>
          </w:p>
        </w:tc>
        <w:tc>
          <w:tcPr>
            <w:tcW w:w="78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3.84</w:t>
            </w:r>
          </w:p>
        </w:tc>
        <w:tc>
          <w:tcPr>
            <w:tcW w:w="1163"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1.370</w:t>
            </w:r>
          </w:p>
        </w:tc>
      </w:tr>
      <w:tr w:rsidR="00F14344" w:rsidRPr="00F14344" w:rsidTr="00F14344">
        <w:trPr>
          <w:trHeight w:val="263"/>
        </w:trPr>
        <w:tc>
          <w:tcPr>
            <w:tcW w:w="2957" w:type="dxa"/>
            <w:vMerge w:val="restart"/>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Unsafe practices of worker due to religious assertions</w:t>
            </w:r>
          </w:p>
        </w:tc>
        <w:tc>
          <w:tcPr>
            <w:tcW w:w="1015"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2.616</w:t>
            </w:r>
          </w:p>
        </w:tc>
        <w:tc>
          <w:tcPr>
            <w:tcW w:w="746"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0.109</w:t>
            </w:r>
          </w:p>
        </w:tc>
        <w:tc>
          <w:tcPr>
            <w:tcW w:w="88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0.534</w:t>
            </w:r>
          </w:p>
        </w:tc>
        <w:tc>
          <w:tcPr>
            <w:tcW w:w="96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111</w:t>
            </w:r>
          </w:p>
        </w:tc>
        <w:tc>
          <w:tcPr>
            <w:tcW w:w="84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0.595</w:t>
            </w:r>
          </w:p>
        </w:tc>
        <w:tc>
          <w:tcPr>
            <w:tcW w:w="78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3.84</w:t>
            </w:r>
          </w:p>
        </w:tc>
        <w:tc>
          <w:tcPr>
            <w:tcW w:w="1163"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1.235</w:t>
            </w:r>
          </w:p>
        </w:tc>
      </w:tr>
      <w:tr w:rsidR="00F14344" w:rsidRPr="00F14344" w:rsidTr="00F14344">
        <w:trPr>
          <w:trHeight w:val="279"/>
        </w:trPr>
        <w:tc>
          <w:tcPr>
            <w:tcW w:w="2957" w:type="dxa"/>
            <w:vMerge/>
            <w:tcBorders>
              <w:top w:val="nil"/>
              <w:left w:val="nil"/>
              <w:bottom w:val="nil"/>
              <w:right w:val="nil"/>
            </w:tcBorders>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1015"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746"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88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0.518</w:t>
            </w:r>
          </w:p>
        </w:tc>
        <w:tc>
          <w:tcPr>
            <w:tcW w:w="96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90.379</w:t>
            </w:r>
          </w:p>
        </w:tc>
        <w:tc>
          <w:tcPr>
            <w:tcW w:w="84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0.606</w:t>
            </w:r>
          </w:p>
        </w:tc>
        <w:tc>
          <w:tcPr>
            <w:tcW w:w="78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3.73</w:t>
            </w:r>
          </w:p>
        </w:tc>
        <w:tc>
          <w:tcPr>
            <w:tcW w:w="1163"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0.954</w:t>
            </w:r>
          </w:p>
        </w:tc>
      </w:tr>
      <w:tr w:rsidR="00F14344" w:rsidRPr="00F14344" w:rsidTr="00F14344">
        <w:trPr>
          <w:trHeight w:val="263"/>
        </w:trPr>
        <w:tc>
          <w:tcPr>
            <w:tcW w:w="2957" w:type="dxa"/>
            <w:vMerge w:val="restart"/>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Yu Gothic" w:hAnsi="Times New Roman"/>
                <w:sz w:val="20"/>
                <w:szCs w:val="20"/>
              </w:rPr>
              <w:t>Willingness of the workers to meet their daily output.</w:t>
            </w:r>
          </w:p>
        </w:tc>
        <w:tc>
          <w:tcPr>
            <w:tcW w:w="1015"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0.149</w:t>
            </w:r>
          </w:p>
        </w:tc>
        <w:tc>
          <w:tcPr>
            <w:tcW w:w="746"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0.701</w:t>
            </w:r>
          </w:p>
        </w:tc>
        <w:tc>
          <w:tcPr>
            <w:tcW w:w="88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-0.968</w:t>
            </w:r>
          </w:p>
        </w:tc>
        <w:tc>
          <w:tcPr>
            <w:tcW w:w="96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111</w:t>
            </w:r>
          </w:p>
        </w:tc>
        <w:tc>
          <w:tcPr>
            <w:tcW w:w="84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0.335</w:t>
            </w:r>
          </w:p>
        </w:tc>
        <w:tc>
          <w:tcPr>
            <w:tcW w:w="78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3.56</w:t>
            </w:r>
          </w:p>
        </w:tc>
        <w:tc>
          <w:tcPr>
            <w:tcW w:w="1163"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0.972</w:t>
            </w:r>
          </w:p>
        </w:tc>
      </w:tr>
      <w:tr w:rsidR="00F14344" w:rsidRPr="00F14344" w:rsidTr="00F14344">
        <w:trPr>
          <w:trHeight w:val="171"/>
        </w:trPr>
        <w:tc>
          <w:tcPr>
            <w:tcW w:w="2957" w:type="dxa"/>
            <w:vMerge/>
            <w:tcBorders>
              <w:top w:val="nil"/>
              <w:left w:val="nil"/>
              <w:bottom w:val="nil"/>
              <w:right w:val="nil"/>
            </w:tcBorders>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1015"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746"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88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-0.976</w:t>
            </w:r>
          </w:p>
        </w:tc>
        <w:tc>
          <w:tcPr>
            <w:tcW w:w="96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108.232</w:t>
            </w:r>
          </w:p>
        </w:tc>
        <w:tc>
          <w:tcPr>
            <w:tcW w:w="84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0.331</w:t>
            </w:r>
          </w:p>
        </w:tc>
        <w:tc>
          <w:tcPr>
            <w:tcW w:w="78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3.75</w:t>
            </w:r>
          </w:p>
        </w:tc>
        <w:tc>
          <w:tcPr>
            <w:tcW w:w="1163"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1.047</w:t>
            </w:r>
          </w:p>
        </w:tc>
      </w:tr>
      <w:tr w:rsidR="00F14344" w:rsidRPr="00F14344" w:rsidTr="00F14344">
        <w:trPr>
          <w:trHeight w:val="263"/>
        </w:trPr>
        <w:tc>
          <w:tcPr>
            <w:tcW w:w="2957" w:type="dxa"/>
            <w:vMerge w:val="restart"/>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hAnsi="Times New Roman"/>
                <w:sz w:val="20"/>
                <w:szCs w:val="20"/>
              </w:rPr>
              <w:t xml:space="preserve">Inadequate engagement of </w:t>
            </w:r>
            <w:r w:rsidR="000B71DD" w:rsidRPr="00F14344">
              <w:rPr>
                <w:rFonts w:ascii="Times New Roman" w:hAnsi="Times New Roman"/>
                <w:sz w:val="20"/>
                <w:szCs w:val="20"/>
              </w:rPr>
              <w:t xml:space="preserve">Safety Managers </w:t>
            </w:r>
            <w:r w:rsidRPr="00F14344">
              <w:rPr>
                <w:rFonts w:ascii="Times New Roman" w:hAnsi="Times New Roman"/>
                <w:sz w:val="20"/>
                <w:szCs w:val="20"/>
              </w:rPr>
              <w:t xml:space="preserve">and </w:t>
            </w:r>
            <w:r w:rsidRPr="00F14344">
              <w:rPr>
                <w:rFonts w:ascii="Times New Roman" w:eastAsia="Times New Roman" w:hAnsi="Times New Roman"/>
                <w:sz w:val="20"/>
                <w:szCs w:val="20"/>
              </w:rPr>
              <w:t>ineffective supervision</w:t>
            </w:r>
            <w:r w:rsidRPr="00F14344">
              <w:rPr>
                <w:rFonts w:ascii="Times New Roman" w:hAnsi="Times New Roman"/>
                <w:sz w:val="20"/>
                <w:szCs w:val="20"/>
              </w:rPr>
              <w:t xml:space="preserve"> on sites</w:t>
            </w:r>
            <w:r w:rsidRPr="00F14344">
              <w:rPr>
                <w:rFonts w:ascii="Times New Roman" w:eastAsia="Times New Roman" w:hAnsi="Times New Roman"/>
                <w:sz w:val="20"/>
                <w:szCs w:val="20"/>
              </w:rPr>
              <w:t>.</w:t>
            </w:r>
          </w:p>
        </w:tc>
        <w:tc>
          <w:tcPr>
            <w:tcW w:w="1015"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19.184</w:t>
            </w:r>
          </w:p>
        </w:tc>
        <w:tc>
          <w:tcPr>
            <w:tcW w:w="746"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0.000</w:t>
            </w:r>
          </w:p>
        </w:tc>
        <w:tc>
          <w:tcPr>
            <w:tcW w:w="88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4.668</w:t>
            </w:r>
          </w:p>
        </w:tc>
        <w:tc>
          <w:tcPr>
            <w:tcW w:w="96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111</w:t>
            </w:r>
          </w:p>
        </w:tc>
        <w:tc>
          <w:tcPr>
            <w:tcW w:w="84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0.000</w:t>
            </w:r>
          </w:p>
        </w:tc>
        <w:tc>
          <w:tcPr>
            <w:tcW w:w="78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4.34</w:t>
            </w:r>
          </w:p>
        </w:tc>
        <w:tc>
          <w:tcPr>
            <w:tcW w:w="1163"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0.772</w:t>
            </w:r>
          </w:p>
        </w:tc>
      </w:tr>
      <w:tr w:rsidR="00F14344" w:rsidRPr="00F14344" w:rsidTr="00F14344">
        <w:trPr>
          <w:trHeight w:val="387"/>
        </w:trPr>
        <w:tc>
          <w:tcPr>
            <w:tcW w:w="2957" w:type="dxa"/>
            <w:vMerge/>
            <w:tcBorders>
              <w:top w:val="nil"/>
              <w:left w:val="nil"/>
              <w:bottom w:val="nil"/>
              <w:right w:val="nil"/>
            </w:tcBorders>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1015"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746"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88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4.918</w:t>
            </w:r>
          </w:p>
        </w:tc>
        <w:tc>
          <w:tcPr>
            <w:tcW w:w="96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105.145</w:t>
            </w:r>
          </w:p>
        </w:tc>
        <w:tc>
          <w:tcPr>
            <w:tcW w:w="84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0.000*</w:t>
            </w:r>
          </w:p>
        </w:tc>
        <w:tc>
          <w:tcPr>
            <w:tcW w:w="78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3.40</w:t>
            </w:r>
          </w:p>
        </w:tc>
        <w:tc>
          <w:tcPr>
            <w:tcW w:w="1163"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1.251</w:t>
            </w:r>
          </w:p>
        </w:tc>
      </w:tr>
      <w:tr w:rsidR="00F14344" w:rsidRPr="00F14344" w:rsidTr="00F14344">
        <w:trPr>
          <w:trHeight w:val="263"/>
        </w:trPr>
        <w:tc>
          <w:tcPr>
            <w:tcW w:w="2957" w:type="dxa"/>
            <w:vMerge w:val="restart"/>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Insufficient instructions about the working condition and environment.</w:t>
            </w:r>
          </w:p>
        </w:tc>
        <w:tc>
          <w:tcPr>
            <w:tcW w:w="1015"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4.520</w:t>
            </w:r>
          </w:p>
        </w:tc>
        <w:tc>
          <w:tcPr>
            <w:tcW w:w="746"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0.036</w:t>
            </w:r>
          </w:p>
        </w:tc>
        <w:tc>
          <w:tcPr>
            <w:tcW w:w="88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1.601</w:t>
            </w:r>
          </w:p>
        </w:tc>
        <w:tc>
          <w:tcPr>
            <w:tcW w:w="96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111</w:t>
            </w:r>
          </w:p>
        </w:tc>
        <w:tc>
          <w:tcPr>
            <w:tcW w:w="84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0.112</w:t>
            </w:r>
          </w:p>
        </w:tc>
        <w:tc>
          <w:tcPr>
            <w:tcW w:w="78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4.00</w:t>
            </w:r>
          </w:p>
        </w:tc>
        <w:tc>
          <w:tcPr>
            <w:tcW w:w="1163"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0.926</w:t>
            </w:r>
          </w:p>
        </w:tc>
      </w:tr>
      <w:tr w:rsidR="00F14344" w:rsidRPr="00F14344" w:rsidTr="00F14344">
        <w:trPr>
          <w:trHeight w:val="252"/>
        </w:trPr>
        <w:tc>
          <w:tcPr>
            <w:tcW w:w="2957" w:type="dxa"/>
            <w:vMerge/>
            <w:tcBorders>
              <w:top w:val="nil"/>
              <w:left w:val="nil"/>
              <w:bottom w:val="nil"/>
              <w:right w:val="nil"/>
            </w:tcBorders>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1015"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746"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88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1.639</w:t>
            </w:r>
          </w:p>
        </w:tc>
        <w:tc>
          <w:tcPr>
            <w:tcW w:w="96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110.895</w:t>
            </w:r>
          </w:p>
        </w:tc>
        <w:tc>
          <w:tcPr>
            <w:tcW w:w="84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0.104</w:t>
            </w:r>
          </w:p>
        </w:tc>
        <w:tc>
          <w:tcPr>
            <w:tcW w:w="78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3.68</w:t>
            </w:r>
          </w:p>
        </w:tc>
        <w:tc>
          <w:tcPr>
            <w:tcW w:w="1163"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1.133</w:t>
            </w:r>
          </w:p>
        </w:tc>
      </w:tr>
      <w:tr w:rsidR="00F14344" w:rsidRPr="00F14344" w:rsidTr="00F14344">
        <w:trPr>
          <w:trHeight w:val="263"/>
        </w:trPr>
        <w:tc>
          <w:tcPr>
            <w:tcW w:w="2957" w:type="dxa"/>
            <w:vMerge w:val="restart"/>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Safety wears is not comfortable to work with.</w:t>
            </w:r>
          </w:p>
        </w:tc>
        <w:tc>
          <w:tcPr>
            <w:tcW w:w="1015"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0.208</w:t>
            </w:r>
          </w:p>
        </w:tc>
        <w:tc>
          <w:tcPr>
            <w:tcW w:w="746"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0.649</w:t>
            </w:r>
          </w:p>
        </w:tc>
        <w:tc>
          <w:tcPr>
            <w:tcW w:w="88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-0.045</w:t>
            </w:r>
          </w:p>
        </w:tc>
        <w:tc>
          <w:tcPr>
            <w:tcW w:w="96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111</w:t>
            </w:r>
          </w:p>
        </w:tc>
        <w:tc>
          <w:tcPr>
            <w:tcW w:w="84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0.965</w:t>
            </w:r>
          </w:p>
        </w:tc>
        <w:tc>
          <w:tcPr>
            <w:tcW w:w="78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3.10</w:t>
            </w:r>
          </w:p>
        </w:tc>
        <w:tc>
          <w:tcPr>
            <w:tcW w:w="1163"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1.359</w:t>
            </w:r>
          </w:p>
        </w:tc>
      </w:tr>
      <w:tr w:rsidR="00F14344" w:rsidRPr="00F14344" w:rsidTr="00F14344">
        <w:trPr>
          <w:trHeight w:val="126"/>
        </w:trPr>
        <w:tc>
          <w:tcPr>
            <w:tcW w:w="2957" w:type="dxa"/>
            <w:vMerge/>
            <w:tcBorders>
              <w:top w:val="nil"/>
              <w:left w:val="nil"/>
              <w:bottom w:val="nil"/>
              <w:right w:val="nil"/>
            </w:tcBorders>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1015"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746"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88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-0.044</w:t>
            </w:r>
          </w:p>
        </w:tc>
        <w:tc>
          <w:tcPr>
            <w:tcW w:w="96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102.403</w:t>
            </w:r>
          </w:p>
        </w:tc>
        <w:tc>
          <w:tcPr>
            <w:tcW w:w="84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0.965</w:t>
            </w:r>
          </w:p>
        </w:tc>
        <w:tc>
          <w:tcPr>
            <w:tcW w:w="78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3.11</w:t>
            </w:r>
          </w:p>
        </w:tc>
        <w:tc>
          <w:tcPr>
            <w:tcW w:w="1163"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1.284</w:t>
            </w:r>
          </w:p>
        </w:tc>
      </w:tr>
      <w:tr w:rsidR="00F14344" w:rsidRPr="00F14344" w:rsidTr="00F14344">
        <w:trPr>
          <w:trHeight w:val="263"/>
        </w:trPr>
        <w:tc>
          <w:tcPr>
            <w:tcW w:w="2957" w:type="dxa"/>
            <w:vMerge w:val="restart"/>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Workers inadequate or lack of understanding about the workplace safety rules.</w:t>
            </w:r>
          </w:p>
        </w:tc>
        <w:tc>
          <w:tcPr>
            <w:tcW w:w="1015"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18.847</w:t>
            </w:r>
          </w:p>
        </w:tc>
        <w:tc>
          <w:tcPr>
            <w:tcW w:w="746"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0.000</w:t>
            </w:r>
          </w:p>
        </w:tc>
        <w:tc>
          <w:tcPr>
            <w:tcW w:w="88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2.488</w:t>
            </w:r>
          </w:p>
        </w:tc>
        <w:tc>
          <w:tcPr>
            <w:tcW w:w="96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111</w:t>
            </w:r>
          </w:p>
        </w:tc>
        <w:tc>
          <w:tcPr>
            <w:tcW w:w="84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0.014</w:t>
            </w:r>
          </w:p>
        </w:tc>
        <w:tc>
          <w:tcPr>
            <w:tcW w:w="78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4.02</w:t>
            </w:r>
          </w:p>
        </w:tc>
        <w:tc>
          <w:tcPr>
            <w:tcW w:w="1163"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0.869</w:t>
            </w:r>
          </w:p>
        </w:tc>
      </w:tr>
      <w:tr w:rsidR="00F14344" w:rsidRPr="00F14344" w:rsidTr="00F14344">
        <w:trPr>
          <w:trHeight w:val="513"/>
        </w:trPr>
        <w:tc>
          <w:tcPr>
            <w:tcW w:w="2957" w:type="dxa"/>
            <w:vMerge/>
            <w:tcBorders>
              <w:top w:val="nil"/>
              <w:left w:val="nil"/>
              <w:bottom w:val="nil"/>
              <w:right w:val="nil"/>
            </w:tcBorders>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1015"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746"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88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2.617</w:t>
            </w:r>
          </w:p>
        </w:tc>
        <w:tc>
          <w:tcPr>
            <w:tcW w:w="96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105.686</w:t>
            </w:r>
          </w:p>
        </w:tc>
        <w:tc>
          <w:tcPr>
            <w:tcW w:w="84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0.010*</w:t>
            </w:r>
          </w:p>
        </w:tc>
        <w:tc>
          <w:tcPr>
            <w:tcW w:w="78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3.46</w:t>
            </w:r>
          </w:p>
        </w:tc>
        <w:tc>
          <w:tcPr>
            <w:tcW w:w="1163"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1.389</w:t>
            </w:r>
          </w:p>
        </w:tc>
      </w:tr>
      <w:tr w:rsidR="00F14344" w:rsidRPr="00F14344" w:rsidTr="00F14344">
        <w:trPr>
          <w:trHeight w:val="263"/>
        </w:trPr>
        <w:tc>
          <w:tcPr>
            <w:tcW w:w="2957" w:type="dxa"/>
            <w:vMerge w:val="restart"/>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Carelessness and over-confidence of workers</w:t>
            </w:r>
          </w:p>
        </w:tc>
        <w:tc>
          <w:tcPr>
            <w:tcW w:w="1015"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14.863</w:t>
            </w:r>
          </w:p>
        </w:tc>
        <w:tc>
          <w:tcPr>
            <w:tcW w:w="746"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0.000</w:t>
            </w:r>
          </w:p>
        </w:tc>
        <w:tc>
          <w:tcPr>
            <w:tcW w:w="88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0.387</w:t>
            </w:r>
          </w:p>
        </w:tc>
        <w:tc>
          <w:tcPr>
            <w:tcW w:w="96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111</w:t>
            </w:r>
          </w:p>
        </w:tc>
        <w:tc>
          <w:tcPr>
            <w:tcW w:w="84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0.700</w:t>
            </w:r>
          </w:p>
        </w:tc>
        <w:tc>
          <w:tcPr>
            <w:tcW w:w="78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3.92</w:t>
            </w:r>
          </w:p>
        </w:tc>
        <w:tc>
          <w:tcPr>
            <w:tcW w:w="1163"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0.853</w:t>
            </w:r>
          </w:p>
        </w:tc>
      </w:tr>
      <w:tr w:rsidR="00F14344" w:rsidRPr="00F14344" w:rsidTr="00F14344">
        <w:trPr>
          <w:trHeight w:val="279"/>
        </w:trPr>
        <w:tc>
          <w:tcPr>
            <w:tcW w:w="2957" w:type="dxa"/>
            <w:vMerge/>
            <w:tcBorders>
              <w:top w:val="nil"/>
              <w:left w:val="nil"/>
              <w:bottom w:val="nil"/>
              <w:right w:val="nil"/>
            </w:tcBorders>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1015"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746"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88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0.403</w:t>
            </w:r>
          </w:p>
        </w:tc>
        <w:tc>
          <w:tcPr>
            <w:tcW w:w="96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109.380</w:t>
            </w:r>
          </w:p>
        </w:tc>
        <w:tc>
          <w:tcPr>
            <w:tcW w:w="84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0.688</w:t>
            </w:r>
          </w:p>
        </w:tc>
        <w:tc>
          <w:tcPr>
            <w:tcW w:w="78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3.84</w:t>
            </w:r>
          </w:p>
        </w:tc>
        <w:tc>
          <w:tcPr>
            <w:tcW w:w="1163"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1.221</w:t>
            </w:r>
          </w:p>
        </w:tc>
      </w:tr>
      <w:tr w:rsidR="00F14344" w:rsidRPr="00F14344" w:rsidTr="00F14344">
        <w:trPr>
          <w:trHeight w:val="263"/>
        </w:trPr>
        <w:tc>
          <w:tcPr>
            <w:tcW w:w="2957" w:type="dxa"/>
            <w:vMerge w:val="restart"/>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Lack of proper training on effective use of safety wears.</w:t>
            </w:r>
          </w:p>
        </w:tc>
        <w:tc>
          <w:tcPr>
            <w:tcW w:w="1015"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7.969</w:t>
            </w:r>
          </w:p>
        </w:tc>
        <w:tc>
          <w:tcPr>
            <w:tcW w:w="746"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0.006</w:t>
            </w:r>
          </w:p>
        </w:tc>
        <w:tc>
          <w:tcPr>
            <w:tcW w:w="88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3.256</w:t>
            </w:r>
          </w:p>
        </w:tc>
        <w:tc>
          <w:tcPr>
            <w:tcW w:w="96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111</w:t>
            </w:r>
          </w:p>
        </w:tc>
        <w:tc>
          <w:tcPr>
            <w:tcW w:w="84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0.002</w:t>
            </w:r>
          </w:p>
        </w:tc>
        <w:tc>
          <w:tcPr>
            <w:tcW w:w="78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3.94</w:t>
            </w:r>
          </w:p>
        </w:tc>
        <w:tc>
          <w:tcPr>
            <w:tcW w:w="1163"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0.956</w:t>
            </w:r>
          </w:p>
        </w:tc>
      </w:tr>
      <w:tr w:rsidR="00F14344" w:rsidRPr="00F14344" w:rsidTr="00F14344">
        <w:trPr>
          <w:trHeight w:val="180"/>
        </w:trPr>
        <w:tc>
          <w:tcPr>
            <w:tcW w:w="2957" w:type="dxa"/>
            <w:vMerge/>
            <w:tcBorders>
              <w:top w:val="nil"/>
              <w:left w:val="nil"/>
              <w:bottom w:val="nil"/>
              <w:right w:val="nil"/>
            </w:tcBorders>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1015"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746"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88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3.382</w:t>
            </w:r>
          </w:p>
        </w:tc>
        <w:tc>
          <w:tcPr>
            <w:tcW w:w="96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109.768</w:t>
            </w:r>
          </w:p>
        </w:tc>
        <w:tc>
          <w:tcPr>
            <w:tcW w:w="84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0.001*</w:t>
            </w:r>
          </w:p>
        </w:tc>
        <w:tc>
          <w:tcPr>
            <w:tcW w:w="78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3.21</w:t>
            </w:r>
          </w:p>
        </w:tc>
        <w:tc>
          <w:tcPr>
            <w:tcW w:w="1163"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1.346</w:t>
            </w:r>
          </w:p>
        </w:tc>
      </w:tr>
      <w:tr w:rsidR="00F14344" w:rsidRPr="00F14344" w:rsidTr="00F14344">
        <w:trPr>
          <w:trHeight w:val="263"/>
        </w:trPr>
        <w:tc>
          <w:tcPr>
            <w:tcW w:w="2957" w:type="dxa"/>
            <w:vMerge w:val="restart"/>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 xml:space="preserve">Ineffective communication between health and </w:t>
            </w:r>
            <w:r w:rsidR="000B71DD" w:rsidRPr="00F14344">
              <w:rPr>
                <w:rFonts w:ascii="Times New Roman" w:eastAsia="Times New Roman" w:hAnsi="Times New Roman"/>
                <w:sz w:val="20"/>
                <w:szCs w:val="20"/>
              </w:rPr>
              <w:t xml:space="preserve">Safety Managers </w:t>
            </w:r>
            <w:r w:rsidRPr="00F14344">
              <w:rPr>
                <w:rFonts w:ascii="Times New Roman" w:eastAsia="Times New Roman" w:hAnsi="Times New Roman"/>
                <w:sz w:val="20"/>
                <w:szCs w:val="20"/>
              </w:rPr>
              <w:t>and workers.</w:t>
            </w:r>
          </w:p>
        </w:tc>
        <w:tc>
          <w:tcPr>
            <w:tcW w:w="1015"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1.513</w:t>
            </w:r>
          </w:p>
        </w:tc>
        <w:tc>
          <w:tcPr>
            <w:tcW w:w="746"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0.221</w:t>
            </w:r>
          </w:p>
        </w:tc>
        <w:tc>
          <w:tcPr>
            <w:tcW w:w="88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-1.345</w:t>
            </w:r>
          </w:p>
        </w:tc>
        <w:tc>
          <w:tcPr>
            <w:tcW w:w="96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111</w:t>
            </w:r>
          </w:p>
        </w:tc>
        <w:tc>
          <w:tcPr>
            <w:tcW w:w="84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0.181</w:t>
            </w:r>
          </w:p>
        </w:tc>
        <w:tc>
          <w:tcPr>
            <w:tcW w:w="78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3.42</w:t>
            </w:r>
          </w:p>
        </w:tc>
        <w:tc>
          <w:tcPr>
            <w:tcW w:w="1163"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0.906</w:t>
            </w:r>
          </w:p>
        </w:tc>
      </w:tr>
      <w:tr w:rsidR="00F14344" w:rsidRPr="00F14344" w:rsidTr="00F14344">
        <w:trPr>
          <w:trHeight w:val="468"/>
        </w:trPr>
        <w:tc>
          <w:tcPr>
            <w:tcW w:w="2957" w:type="dxa"/>
            <w:vMerge/>
            <w:tcBorders>
              <w:top w:val="nil"/>
              <w:left w:val="nil"/>
              <w:bottom w:val="nil"/>
              <w:right w:val="nil"/>
            </w:tcBorders>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1015"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746"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88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-1.378</w:t>
            </w:r>
          </w:p>
        </w:tc>
        <w:tc>
          <w:tcPr>
            <w:tcW w:w="96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110.949</w:t>
            </w:r>
          </w:p>
        </w:tc>
        <w:tc>
          <w:tcPr>
            <w:tcW w:w="84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0.171</w:t>
            </w:r>
          </w:p>
        </w:tc>
        <w:tc>
          <w:tcPr>
            <w:tcW w:w="78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3.68</w:t>
            </w:r>
          </w:p>
        </w:tc>
        <w:tc>
          <w:tcPr>
            <w:tcW w:w="1163"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1.119</w:t>
            </w:r>
          </w:p>
        </w:tc>
      </w:tr>
      <w:tr w:rsidR="00F14344" w:rsidRPr="00F14344" w:rsidTr="00F14344">
        <w:trPr>
          <w:trHeight w:val="263"/>
        </w:trPr>
        <w:tc>
          <w:tcPr>
            <w:tcW w:w="2957" w:type="dxa"/>
            <w:vMerge w:val="restart"/>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hAnsi="Times New Roman"/>
                <w:sz w:val="20"/>
                <w:szCs w:val="20"/>
              </w:rPr>
            </w:pPr>
            <w:r w:rsidRPr="00F14344">
              <w:rPr>
                <w:rFonts w:ascii="Times New Roman" w:eastAsia="Times New Roman" w:hAnsi="Times New Roman"/>
                <w:sz w:val="20"/>
                <w:szCs w:val="20"/>
              </w:rPr>
              <w:t>Adaptability of workers to safety practices as it was against the traditional practices.</w:t>
            </w:r>
          </w:p>
        </w:tc>
        <w:tc>
          <w:tcPr>
            <w:tcW w:w="1015"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1.208</w:t>
            </w:r>
          </w:p>
        </w:tc>
        <w:tc>
          <w:tcPr>
            <w:tcW w:w="746"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0.274</w:t>
            </w:r>
          </w:p>
        </w:tc>
        <w:tc>
          <w:tcPr>
            <w:tcW w:w="88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3.026</w:t>
            </w:r>
          </w:p>
        </w:tc>
        <w:tc>
          <w:tcPr>
            <w:tcW w:w="96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111</w:t>
            </w:r>
          </w:p>
        </w:tc>
        <w:tc>
          <w:tcPr>
            <w:tcW w:w="84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0.003*</w:t>
            </w:r>
          </w:p>
        </w:tc>
        <w:tc>
          <w:tcPr>
            <w:tcW w:w="78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3.96</w:t>
            </w:r>
          </w:p>
        </w:tc>
        <w:tc>
          <w:tcPr>
            <w:tcW w:w="1163"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0.880</w:t>
            </w:r>
          </w:p>
        </w:tc>
      </w:tr>
      <w:tr w:rsidR="00F14344" w:rsidRPr="00F14344" w:rsidTr="00F14344">
        <w:trPr>
          <w:trHeight w:val="432"/>
        </w:trPr>
        <w:tc>
          <w:tcPr>
            <w:tcW w:w="2957" w:type="dxa"/>
            <w:vMerge/>
            <w:tcBorders>
              <w:top w:val="nil"/>
              <w:left w:val="nil"/>
              <w:bottom w:val="nil"/>
              <w:right w:val="nil"/>
            </w:tcBorders>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1015"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746"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88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3.075</w:t>
            </w:r>
          </w:p>
        </w:tc>
        <w:tc>
          <w:tcPr>
            <w:tcW w:w="96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110.007</w:t>
            </w:r>
          </w:p>
        </w:tc>
        <w:tc>
          <w:tcPr>
            <w:tcW w:w="84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0.003</w:t>
            </w:r>
          </w:p>
        </w:tc>
        <w:tc>
          <w:tcPr>
            <w:tcW w:w="78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3.41</w:t>
            </w:r>
          </w:p>
        </w:tc>
        <w:tc>
          <w:tcPr>
            <w:tcW w:w="1163"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1.010</w:t>
            </w:r>
          </w:p>
        </w:tc>
      </w:tr>
      <w:tr w:rsidR="00F14344" w:rsidRPr="00F14344" w:rsidTr="00F14344">
        <w:trPr>
          <w:trHeight w:val="263"/>
        </w:trPr>
        <w:tc>
          <w:tcPr>
            <w:tcW w:w="2957" w:type="dxa"/>
            <w:vMerge w:val="restart"/>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 xml:space="preserve">Operatives’ engagement in improper conduct that could endanger their safety. </w:t>
            </w:r>
          </w:p>
        </w:tc>
        <w:tc>
          <w:tcPr>
            <w:tcW w:w="1015"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0.991</w:t>
            </w:r>
          </w:p>
        </w:tc>
        <w:tc>
          <w:tcPr>
            <w:tcW w:w="746"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0.322</w:t>
            </w:r>
          </w:p>
        </w:tc>
        <w:tc>
          <w:tcPr>
            <w:tcW w:w="88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3.424</w:t>
            </w:r>
          </w:p>
        </w:tc>
        <w:tc>
          <w:tcPr>
            <w:tcW w:w="96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111</w:t>
            </w:r>
          </w:p>
        </w:tc>
        <w:tc>
          <w:tcPr>
            <w:tcW w:w="84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0.001*</w:t>
            </w:r>
          </w:p>
        </w:tc>
        <w:tc>
          <w:tcPr>
            <w:tcW w:w="78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3.92</w:t>
            </w:r>
          </w:p>
        </w:tc>
        <w:tc>
          <w:tcPr>
            <w:tcW w:w="1163"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0.966</w:t>
            </w:r>
          </w:p>
        </w:tc>
      </w:tr>
      <w:tr w:rsidR="00F14344" w:rsidRPr="00F14344" w:rsidTr="00F14344">
        <w:trPr>
          <w:trHeight w:val="486"/>
        </w:trPr>
        <w:tc>
          <w:tcPr>
            <w:tcW w:w="2957" w:type="dxa"/>
            <w:vMerge/>
            <w:tcBorders>
              <w:top w:val="nil"/>
              <w:left w:val="nil"/>
              <w:bottom w:val="nil"/>
              <w:right w:val="nil"/>
            </w:tcBorders>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1015"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746"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88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3.415</w:t>
            </w:r>
          </w:p>
        </w:tc>
        <w:tc>
          <w:tcPr>
            <w:tcW w:w="96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104.176</w:t>
            </w:r>
          </w:p>
        </w:tc>
        <w:tc>
          <w:tcPr>
            <w:tcW w:w="84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0.001</w:t>
            </w:r>
          </w:p>
        </w:tc>
        <w:tc>
          <w:tcPr>
            <w:tcW w:w="78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3.30</w:t>
            </w:r>
          </w:p>
        </w:tc>
        <w:tc>
          <w:tcPr>
            <w:tcW w:w="1163"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0.944</w:t>
            </w:r>
          </w:p>
        </w:tc>
      </w:tr>
      <w:tr w:rsidR="00F14344" w:rsidRPr="00F14344" w:rsidTr="00F14344">
        <w:trPr>
          <w:trHeight w:val="263"/>
        </w:trPr>
        <w:tc>
          <w:tcPr>
            <w:tcW w:w="2957" w:type="dxa"/>
            <w:vMerge w:val="restart"/>
            <w:tcBorders>
              <w:top w:val="nil"/>
              <w:left w:val="nil"/>
              <w:bottom w:val="single" w:sz="4" w:space="0" w:color="000000"/>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Lack of proper knowledge on the hazards management.</w:t>
            </w:r>
          </w:p>
        </w:tc>
        <w:tc>
          <w:tcPr>
            <w:tcW w:w="1015"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15.204</w:t>
            </w:r>
          </w:p>
        </w:tc>
        <w:tc>
          <w:tcPr>
            <w:tcW w:w="746"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0.000</w:t>
            </w:r>
          </w:p>
        </w:tc>
        <w:tc>
          <w:tcPr>
            <w:tcW w:w="88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2.569</w:t>
            </w:r>
          </w:p>
        </w:tc>
        <w:tc>
          <w:tcPr>
            <w:tcW w:w="96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111</w:t>
            </w:r>
          </w:p>
        </w:tc>
        <w:tc>
          <w:tcPr>
            <w:tcW w:w="848"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0.012</w:t>
            </w:r>
          </w:p>
        </w:tc>
        <w:tc>
          <w:tcPr>
            <w:tcW w:w="789"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4.02</w:t>
            </w:r>
          </w:p>
        </w:tc>
        <w:tc>
          <w:tcPr>
            <w:tcW w:w="1163" w:type="dxa"/>
            <w:tcBorders>
              <w:top w:val="nil"/>
              <w:left w:val="nil"/>
              <w:bottom w:val="nil"/>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1.078</w:t>
            </w:r>
          </w:p>
        </w:tc>
      </w:tr>
      <w:tr w:rsidR="00F14344" w:rsidRPr="00F14344" w:rsidTr="00F14344">
        <w:trPr>
          <w:trHeight w:val="263"/>
        </w:trPr>
        <w:tc>
          <w:tcPr>
            <w:tcW w:w="2957" w:type="dxa"/>
            <w:vMerge/>
            <w:tcBorders>
              <w:top w:val="nil"/>
              <w:left w:val="nil"/>
              <w:bottom w:val="single" w:sz="4" w:space="0" w:color="000000"/>
              <w:right w:val="nil"/>
            </w:tcBorders>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p>
        </w:tc>
        <w:tc>
          <w:tcPr>
            <w:tcW w:w="1015" w:type="dxa"/>
            <w:tcBorders>
              <w:top w:val="nil"/>
              <w:left w:val="nil"/>
              <w:bottom w:val="single" w:sz="4" w:space="0" w:color="auto"/>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 </w:t>
            </w:r>
          </w:p>
        </w:tc>
        <w:tc>
          <w:tcPr>
            <w:tcW w:w="746" w:type="dxa"/>
            <w:tcBorders>
              <w:top w:val="nil"/>
              <w:left w:val="nil"/>
              <w:bottom w:val="single" w:sz="4" w:space="0" w:color="auto"/>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 </w:t>
            </w:r>
          </w:p>
        </w:tc>
        <w:tc>
          <w:tcPr>
            <w:tcW w:w="888" w:type="dxa"/>
            <w:tcBorders>
              <w:top w:val="nil"/>
              <w:left w:val="nil"/>
              <w:bottom w:val="single" w:sz="4" w:space="0" w:color="auto"/>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2.650</w:t>
            </w:r>
          </w:p>
        </w:tc>
        <w:tc>
          <w:tcPr>
            <w:tcW w:w="968" w:type="dxa"/>
            <w:tcBorders>
              <w:top w:val="nil"/>
              <w:left w:val="nil"/>
              <w:bottom w:val="single" w:sz="4" w:space="0" w:color="auto"/>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110.807</w:t>
            </w:r>
          </w:p>
        </w:tc>
        <w:tc>
          <w:tcPr>
            <w:tcW w:w="848" w:type="dxa"/>
            <w:tcBorders>
              <w:top w:val="nil"/>
              <w:left w:val="nil"/>
              <w:bottom w:val="single" w:sz="4" w:space="0" w:color="auto"/>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0.009*</w:t>
            </w:r>
          </w:p>
        </w:tc>
        <w:tc>
          <w:tcPr>
            <w:tcW w:w="789" w:type="dxa"/>
            <w:tcBorders>
              <w:top w:val="nil"/>
              <w:left w:val="nil"/>
              <w:bottom w:val="single" w:sz="4" w:space="0" w:color="auto"/>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3.40</w:t>
            </w:r>
          </w:p>
        </w:tc>
        <w:tc>
          <w:tcPr>
            <w:tcW w:w="1163" w:type="dxa"/>
            <w:tcBorders>
              <w:top w:val="nil"/>
              <w:left w:val="nil"/>
              <w:bottom w:val="single" w:sz="4" w:space="0" w:color="auto"/>
              <w:right w:val="nil"/>
            </w:tcBorders>
            <w:shd w:val="clear" w:color="auto" w:fill="auto"/>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1.420</w:t>
            </w:r>
          </w:p>
        </w:tc>
      </w:tr>
    </w:tbl>
    <w:p w:rsidR="00F14344" w:rsidRPr="00F14344" w:rsidRDefault="00F14344" w:rsidP="00313786">
      <w:pPr>
        <w:autoSpaceDE w:val="0"/>
        <w:autoSpaceDN w:val="0"/>
        <w:adjustRightInd w:val="0"/>
        <w:jc w:val="both"/>
        <w:rPr>
          <w:rFonts w:ascii="Times New Roman" w:hAnsi="Times New Roman"/>
          <w:sz w:val="24"/>
          <w:szCs w:val="24"/>
        </w:rPr>
      </w:pPr>
      <w:r w:rsidRPr="00F14344">
        <w:rPr>
          <w:rFonts w:ascii="Times New Roman" w:hAnsi="Times New Roman"/>
          <w:sz w:val="24"/>
          <w:szCs w:val="24"/>
        </w:rPr>
        <w:t xml:space="preserve">Source: </w:t>
      </w:r>
      <w:r w:rsidRPr="00F14344">
        <w:rPr>
          <w:rFonts w:ascii="Times New Roman" w:hAnsi="Times New Roman"/>
          <w:i/>
          <w:sz w:val="24"/>
          <w:szCs w:val="24"/>
        </w:rPr>
        <w:t>Researcher’s Field survey (2017)</w:t>
      </w:r>
      <w:r w:rsidRPr="00F14344">
        <w:rPr>
          <w:rFonts w:ascii="Times New Roman" w:hAnsi="Times New Roman"/>
          <w:i/>
          <w:sz w:val="24"/>
          <w:szCs w:val="24"/>
        </w:rPr>
        <w:tab/>
      </w:r>
      <w:r w:rsidRPr="00F14344">
        <w:rPr>
          <w:rFonts w:ascii="Times New Roman" w:hAnsi="Times New Roman"/>
          <w:i/>
          <w:sz w:val="24"/>
          <w:szCs w:val="24"/>
        </w:rPr>
        <w:tab/>
      </w:r>
      <w:r w:rsidRPr="00F14344">
        <w:rPr>
          <w:rFonts w:ascii="Times New Roman" w:hAnsi="Times New Roman"/>
          <w:sz w:val="24"/>
          <w:szCs w:val="24"/>
        </w:rPr>
        <w:t>*Significant at 5% level (p≤.05)</w:t>
      </w:r>
    </w:p>
    <w:p w:rsidR="00F14344" w:rsidRPr="00F14344" w:rsidRDefault="00F14344" w:rsidP="00313786">
      <w:pPr>
        <w:autoSpaceDE w:val="0"/>
        <w:autoSpaceDN w:val="0"/>
        <w:adjustRightInd w:val="0"/>
        <w:spacing w:after="0"/>
        <w:ind w:firstLine="720"/>
        <w:jc w:val="both"/>
        <w:rPr>
          <w:rFonts w:ascii="Times New Roman" w:hAnsi="Times New Roman"/>
          <w:b/>
          <w:sz w:val="24"/>
          <w:szCs w:val="24"/>
        </w:rPr>
      </w:pPr>
      <w:r w:rsidRPr="00F14344">
        <w:rPr>
          <w:rFonts w:ascii="Times New Roman" w:hAnsi="Times New Roman"/>
          <w:sz w:val="24"/>
          <w:szCs w:val="24"/>
        </w:rPr>
        <w:lastRenderedPageBreak/>
        <w:t xml:space="preserve">Table 3 showed results of an independent samples t-test conducted on identifying factors preventing effective use of safety wears on construction sites between the scores of site operatives and professionals at significant level of 5% (p≤.05). Out of thirteen variables tested. There was significant difference on inadequate engagement of </w:t>
      </w:r>
      <w:r w:rsidR="000B71DD" w:rsidRPr="00F14344">
        <w:rPr>
          <w:rFonts w:ascii="Times New Roman" w:hAnsi="Times New Roman"/>
          <w:sz w:val="24"/>
          <w:szCs w:val="24"/>
        </w:rPr>
        <w:t xml:space="preserve">Safety Managers </w:t>
      </w:r>
      <w:r w:rsidRPr="00F14344">
        <w:rPr>
          <w:rFonts w:ascii="Times New Roman" w:hAnsi="Times New Roman"/>
          <w:sz w:val="24"/>
          <w:szCs w:val="24"/>
        </w:rPr>
        <w:t xml:space="preserve">and </w:t>
      </w:r>
      <w:r w:rsidRPr="00F14344">
        <w:rPr>
          <w:rFonts w:ascii="Times New Roman" w:eastAsia="Times New Roman" w:hAnsi="Times New Roman"/>
          <w:sz w:val="24"/>
          <w:szCs w:val="24"/>
        </w:rPr>
        <w:t>ineffective supervision</w:t>
      </w:r>
      <w:r w:rsidRPr="00F14344">
        <w:rPr>
          <w:rFonts w:ascii="Times New Roman" w:hAnsi="Times New Roman"/>
          <w:sz w:val="24"/>
          <w:szCs w:val="24"/>
        </w:rPr>
        <w:t xml:space="preserve"> on site</w:t>
      </w:r>
      <w:r w:rsidRPr="00F14344">
        <w:rPr>
          <w:rFonts w:ascii="Times New Roman" w:eastAsia="Times New Roman" w:hAnsi="Times New Roman"/>
          <w:sz w:val="24"/>
          <w:szCs w:val="24"/>
        </w:rPr>
        <w:t xml:space="preserve"> scores of the p</w:t>
      </w:r>
      <w:r w:rsidRPr="00F14344">
        <w:rPr>
          <w:rFonts w:ascii="Times New Roman" w:hAnsi="Times New Roman"/>
          <w:sz w:val="24"/>
          <w:szCs w:val="24"/>
        </w:rPr>
        <w:t xml:space="preserve">rofessional respondents’ </w:t>
      </w:r>
      <w:r w:rsidRPr="00F14344">
        <w:rPr>
          <w:rFonts w:ascii="Times New Roman" w:hAnsi="Times New Roman"/>
          <w:b/>
          <w:sz w:val="24"/>
          <w:szCs w:val="24"/>
        </w:rPr>
        <w:t>(</w:t>
      </w:r>
      <w:r w:rsidRPr="00F14344">
        <w:rPr>
          <w:rFonts w:ascii="Times New Roman" w:hAnsi="Times New Roman"/>
          <w:b/>
          <w:i/>
          <w:iCs/>
          <w:sz w:val="24"/>
          <w:szCs w:val="24"/>
        </w:rPr>
        <w:t xml:space="preserve">M </w:t>
      </w:r>
      <w:r w:rsidRPr="00F14344">
        <w:rPr>
          <w:rFonts w:ascii="Times New Roman" w:hAnsi="Times New Roman"/>
          <w:b/>
          <w:sz w:val="24"/>
          <w:szCs w:val="24"/>
        </w:rPr>
        <w:t xml:space="preserve">= 4.34, </w:t>
      </w:r>
      <w:r w:rsidRPr="00F14344">
        <w:rPr>
          <w:rFonts w:ascii="Times New Roman" w:hAnsi="Times New Roman"/>
          <w:b/>
          <w:i/>
          <w:iCs/>
          <w:sz w:val="24"/>
          <w:szCs w:val="24"/>
        </w:rPr>
        <w:t>SD= 0.772)</w:t>
      </w:r>
      <w:r w:rsidRPr="00F14344">
        <w:rPr>
          <w:rFonts w:ascii="Times New Roman" w:hAnsi="Times New Roman"/>
          <w:sz w:val="24"/>
          <w:szCs w:val="24"/>
        </w:rPr>
        <w:t xml:space="preserve"> and site workers </w:t>
      </w:r>
      <w:r w:rsidRPr="00F14344">
        <w:rPr>
          <w:rFonts w:ascii="Times New Roman" w:hAnsi="Times New Roman"/>
          <w:b/>
          <w:sz w:val="24"/>
          <w:szCs w:val="24"/>
        </w:rPr>
        <w:t>(</w:t>
      </w:r>
      <w:r w:rsidRPr="00F14344">
        <w:rPr>
          <w:rFonts w:ascii="Times New Roman" w:hAnsi="Times New Roman"/>
          <w:b/>
          <w:i/>
          <w:iCs/>
          <w:sz w:val="24"/>
          <w:szCs w:val="24"/>
        </w:rPr>
        <w:t xml:space="preserve">M </w:t>
      </w:r>
      <w:r w:rsidRPr="00F14344">
        <w:rPr>
          <w:rFonts w:ascii="Times New Roman" w:hAnsi="Times New Roman"/>
          <w:b/>
          <w:sz w:val="24"/>
          <w:szCs w:val="24"/>
        </w:rPr>
        <w:t xml:space="preserve">= 3.4, </w:t>
      </w:r>
      <w:r w:rsidRPr="00F14344">
        <w:rPr>
          <w:rFonts w:ascii="Times New Roman" w:hAnsi="Times New Roman"/>
          <w:b/>
          <w:i/>
          <w:iCs/>
          <w:sz w:val="24"/>
          <w:szCs w:val="24"/>
        </w:rPr>
        <w:t xml:space="preserve">SD </w:t>
      </w:r>
      <w:r w:rsidRPr="00F14344">
        <w:rPr>
          <w:rFonts w:ascii="Times New Roman" w:hAnsi="Times New Roman"/>
          <w:b/>
          <w:sz w:val="24"/>
          <w:szCs w:val="24"/>
        </w:rPr>
        <w:t xml:space="preserve">= 1.25; </w:t>
      </w:r>
      <w:r w:rsidRPr="00F14344">
        <w:rPr>
          <w:rFonts w:ascii="Times New Roman" w:hAnsi="Times New Roman"/>
          <w:b/>
          <w:i/>
          <w:iCs/>
          <w:sz w:val="24"/>
          <w:szCs w:val="24"/>
        </w:rPr>
        <w:t xml:space="preserve">t </w:t>
      </w:r>
      <w:r w:rsidRPr="00F14344">
        <w:rPr>
          <w:rFonts w:ascii="Times New Roman" w:hAnsi="Times New Roman"/>
          <w:b/>
          <w:sz w:val="24"/>
          <w:szCs w:val="24"/>
        </w:rPr>
        <w:t xml:space="preserve">(105.15) = 4.92, </w:t>
      </w:r>
      <w:r w:rsidRPr="00F14344">
        <w:rPr>
          <w:rFonts w:ascii="Times New Roman" w:hAnsi="Times New Roman"/>
          <w:b/>
          <w:i/>
          <w:iCs/>
          <w:sz w:val="24"/>
          <w:szCs w:val="24"/>
        </w:rPr>
        <w:t xml:space="preserve">p </w:t>
      </w:r>
      <w:r w:rsidRPr="00F14344">
        <w:rPr>
          <w:rFonts w:ascii="Times New Roman" w:hAnsi="Times New Roman"/>
          <w:b/>
          <w:sz w:val="24"/>
          <w:szCs w:val="24"/>
        </w:rPr>
        <w:t>= .00 two-tailed).</w:t>
      </w:r>
      <w:r w:rsidRPr="00F14344">
        <w:rPr>
          <w:rFonts w:ascii="Times New Roman" w:hAnsi="Times New Roman"/>
          <w:sz w:val="24"/>
          <w:szCs w:val="24"/>
        </w:rPr>
        <w:t xml:space="preserve"> The magnitude of the differences in the means (mean difference </w:t>
      </w:r>
      <w:r w:rsidRPr="00F14344">
        <w:rPr>
          <w:rFonts w:ascii="Times New Roman" w:hAnsi="Times New Roman"/>
          <w:b/>
          <w:sz w:val="24"/>
          <w:szCs w:val="24"/>
        </w:rPr>
        <w:t xml:space="preserve">= .94, 95% </w:t>
      </w:r>
      <w:r w:rsidRPr="00F14344">
        <w:rPr>
          <w:rFonts w:ascii="Times New Roman" w:hAnsi="Times New Roman"/>
          <w:b/>
          <w:i/>
          <w:iCs/>
          <w:sz w:val="24"/>
          <w:szCs w:val="24"/>
        </w:rPr>
        <w:t>CI</w:t>
      </w:r>
      <w:r w:rsidRPr="00F14344">
        <w:rPr>
          <w:rFonts w:ascii="Times New Roman" w:hAnsi="Times New Roman"/>
          <w:b/>
          <w:sz w:val="24"/>
          <w:szCs w:val="24"/>
        </w:rPr>
        <w:t>: .56 to 1.32)</w:t>
      </w:r>
      <w:r w:rsidRPr="00F14344">
        <w:rPr>
          <w:rFonts w:ascii="Times New Roman" w:hAnsi="Times New Roman"/>
          <w:sz w:val="24"/>
          <w:szCs w:val="24"/>
        </w:rPr>
        <w:t xml:space="preserve"> was large effect </w:t>
      </w:r>
      <w:r w:rsidRPr="00F14344">
        <w:rPr>
          <w:rFonts w:ascii="Times New Roman" w:hAnsi="Times New Roman"/>
          <w:b/>
          <w:sz w:val="24"/>
          <w:szCs w:val="24"/>
        </w:rPr>
        <w:t xml:space="preserve">(eta squared = .18). </w:t>
      </w:r>
      <w:r w:rsidRPr="00F14344">
        <w:rPr>
          <w:rFonts w:ascii="Times New Roman" w:hAnsi="Times New Roman"/>
          <w:sz w:val="24"/>
          <w:szCs w:val="24"/>
        </w:rPr>
        <w:t>There was also significant difference on</w:t>
      </w:r>
      <w:r w:rsidRPr="00F14344">
        <w:rPr>
          <w:rFonts w:ascii="Times New Roman" w:eastAsia="Times New Roman" w:hAnsi="Times New Roman"/>
          <w:sz w:val="24"/>
          <w:szCs w:val="24"/>
        </w:rPr>
        <w:t xml:space="preserve"> workers inadequate or lack of understanding about the workplace safety rules scores for p</w:t>
      </w:r>
      <w:r w:rsidRPr="00F14344">
        <w:rPr>
          <w:rFonts w:ascii="Times New Roman" w:hAnsi="Times New Roman"/>
          <w:sz w:val="24"/>
          <w:szCs w:val="24"/>
        </w:rPr>
        <w:t xml:space="preserve">rofessional respondent’s </w:t>
      </w:r>
      <w:r w:rsidRPr="00F14344">
        <w:rPr>
          <w:rFonts w:ascii="Times New Roman" w:hAnsi="Times New Roman"/>
          <w:b/>
          <w:sz w:val="24"/>
          <w:szCs w:val="24"/>
        </w:rPr>
        <w:t>(</w:t>
      </w:r>
      <w:r w:rsidRPr="00F14344">
        <w:rPr>
          <w:rFonts w:ascii="Times New Roman" w:hAnsi="Times New Roman"/>
          <w:b/>
          <w:i/>
          <w:iCs/>
          <w:sz w:val="24"/>
          <w:szCs w:val="24"/>
        </w:rPr>
        <w:t xml:space="preserve">M </w:t>
      </w:r>
      <w:r w:rsidRPr="00F14344">
        <w:rPr>
          <w:rFonts w:ascii="Times New Roman" w:hAnsi="Times New Roman"/>
          <w:b/>
          <w:sz w:val="24"/>
          <w:szCs w:val="24"/>
        </w:rPr>
        <w:t xml:space="preserve">= 4.02, </w:t>
      </w:r>
      <w:r w:rsidRPr="00F14344">
        <w:rPr>
          <w:rFonts w:ascii="Times New Roman" w:hAnsi="Times New Roman"/>
          <w:b/>
          <w:i/>
          <w:iCs/>
          <w:sz w:val="24"/>
          <w:szCs w:val="24"/>
        </w:rPr>
        <w:t>SD= 0.87)</w:t>
      </w:r>
      <w:r w:rsidRPr="00F14344">
        <w:rPr>
          <w:rFonts w:ascii="Times New Roman" w:hAnsi="Times New Roman"/>
          <w:sz w:val="24"/>
          <w:szCs w:val="24"/>
        </w:rPr>
        <w:t xml:space="preserve"> and site workers </w:t>
      </w:r>
      <w:r w:rsidRPr="00F14344">
        <w:rPr>
          <w:rFonts w:ascii="Times New Roman" w:hAnsi="Times New Roman"/>
          <w:b/>
          <w:sz w:val="24"/>
          <w:szCs w:val="24"/>
        </w:rPr>
        <w:t>(M = 3.46, SD = 1.39; t (105.69) = 2.62, p = .01 two-tailed).</w:t>
      </w:r>
      <w:r w:rsidRPr="00F14344">
        <w:rPr>
          <w:rFonts w:ascii="Times New Roman" w:hAnsi="Times New Roman"/>
          <w:sz w:val="24"/>
          <w:szCs w:val="24"/>
        </w:rPr>
        <w:t xml:space="preserve"> The magnitude of the differences in the means </w:t>
      </w:r>
      <w:r w:rsidRPr="00F14344">
        <w:rPr>
          <w:rFonts w:ascii="Times New Roman" w:hAnsi="Times New Roman"/>
          <w:b/>
          <w:sz w:val="24"/>
          <w:szCs w:val="24"/>
        </w:rPr>
        <w:t>(mean difference = .56, 95% CI: .14 to .98)</w:t>
      </w:r>
      <w:r w:rsidRPr="00F14344">
        <w:rPr>
          <w:rFonts w:ascii="Times New Roman" w:hAnsi="Times New Roman"/>
          <w:sz w:val="24"/>
          <w:szCs w:val="24"/>
        </w:rPr>
        <w:t xml:space="preserve"> was moderate effect </w:t>
      </w:r>
      <w:r w:rsidRPr="00F14344">
        <w:rPr>
          <w:rFonts w:ascii="Times New Roman" w:hAnsi="Times New Roman"/>
          <w:b/>
          <w:sz w:val="24"/>
          <w:szCs w:val="24"/>
        </w:rPr>
        <w:t>(eta squared = .06).</w:t>
      </w:r>
    </w:p>
    <w:p w:rsidR="00313786" w:rsidRDefault="007F2885" w:rsidP="00313786">
      <w:pPr>
        <w:ind w:firstLine="720"/>
        <w:jc w:val="both"/>
        <w:rPr>
          <w:rFonts w:ascii="Times New Roman" w:hAnsi="Times New Roman"/>
          <w:sz w:val="24"/>
          <w:szCs w:val="24"/>
        </w:rPr>
      </w:pPr>
      <w:r>
        <w:rPr>
          <w:rFonts w:ascii="Times New Roman" w:hAnsi="Times New Roman"/>
          <w:sz w:val="24"/>
          <w:szCs w:val="24"/>
        </w:rPr>
        <w:t>There is</w:t>
      </w:r>
      <w:r w:rsidR="00F14344" w:rsidRPr="00F14344">
        <w:rPr>
          <w:rFonts w:ascii="Times New Roman" w:hAnsi="Times New Roman"/>
          <w:sz w:val="24"/>
          <w:szCs w:val="24"/>
        </w:rPr>
        <w:t xml:space="preserve"> significant difference on</w:t>
      </w:r>
      <w:r w:rsidR="00313786">
        <w:rPr>
          <w:rFonts w:ascii="Times New Roman" w:eastAsia="Times New Roman" w:hAnsi="Times New Roman"/>
          <w:sz w:val="24"/>
          <w:szCs w:val="24"/>
        </w:rPr>
        <w:t xml:space="preserve"> lack of proper training on</w:t>
      </w:r>
      <w:r w:rsidR="00F14344" w:rsidRPr="00F14344">
        <w:rPr>
          <w:rFonts w:ascii="Times New Roman" w:eastAsia="Times New Roman" w:hAnsi="Times New Roman"/>
          <w:sz w:val="24"/>
          <w:szCs w:val="24"/>
        </w:rPr>
        <w:t xml:space="preserve"> effective use</w:t>
      </w:r>
      <w:r w:rsidR="00313786">
        <w:rPr>
          <w:rFonts w:ascii="Times New Roman" w:eastAsia="Times New Roman" w:hAnsi="Times New Roman"/>
          <w:sz w:val="24"/>
          <w:szCs w:val="24"/>
        </w:rPr>
        <w:t xml:space="preserve"> of safety wears score, </w:t>
      </w:r>
      <w:r w:rsidR="00F14344" w:rsidRPr="00F14344">
        <w:rPr>
          <w:rFonts w:ascii="Times New Roman" w:eastAsia="Times New Roman" w:hAnsi="Times New Roman"/>
          <w:sz w:val="24"/>
          <w:szCs w:val="24"/>
        </w:rPr>
        <w:t>p</w:t>
      </w:r>
      <w:r w:rsidR="00F14344" w:rsidRPr="00F14344">
        <w:rPr>
          <w:rFonts w:ascii="Times New Roman" w:hAnsi="Times New Roman"/>
          <w:sz w:val="24"/>
          <w:szCs w:val="24"/>
        </w:rPr>
        <w:t xml:space="preserve">rofessional respondents’ </w:t>
      </w:r>
      <w:r w:rsidR="00F14344" w:rsidRPr="00F14344">
        <w:rPr>
          <w:rFonts w:ascii="Times New Roman" w:hAnsi="Times New Roman"/>
          <w:b/>
          <w:sz w:val="24"/>
          <w:szCs w:val="24"/>
        </w:rPr>
        <w:t>(</w:t>
      </w:r>
      <w:r w:rsidR="00F14344" w:rsidRPr="00F14344">
        <w:rPr>
          <w:rFonts w:ascii="Times New Roman" w:hAnsi="Times New Roman"/>
          <w:b/>
          <w:i/>
          <w:iCs/>
          <w:sz w:val="24"/>
          <w:szCs w:val="24"/>
        </w:rPr>
        <w:t xml:space="preserve">M </w:t>
      </w:r>
      <w:r w:rsidR="00F14344" w:rsidRPr="00F14344">
        <w:rPr>
          <w:rFonts w:ascii="Times New Roman" w:hAnsi="Times New Roman"/>
          <w:b/>
          <w:sz w:val="24"/>
          <w:szCs w:val="24"/>
        </w:rPr>
        <w:t xml:space="preserve">= 3.94, </w:t>
      </w:r>
      <w:r w:rsidR="00F14344" w:rsidRPr="00F14344">
        <w:rPr>
          <w:rFonts w:ascii="Times New Roman" w:hAnsi="Times New Roman"/>
          <w:b/>
          <w:i/>
          <w:iCs/>
          <w:sz w:val="24"/>
          <w:szCs w:val="24"/>
        </w:rPr>
        <w:t>SD= 0.956)</w:t>
      </w:r>
      <w:r w:rsidR="00F14344" w:rsidRPr="00F14344">
        <w:rPr>
          <w:rFonts w:ascii="Times New Roman" w:hAnsi="Times New Roman"/>
          <w:sz w:val="24"/>
          <w:szCs w:val="24"/>
        </w:rPr>
        <w:t xml:space="preserve"> and site workers </w:t>
      </w:r>
      <w:r w:rsidR="00F14344" w:rsidRPr="00F14344">
        <w:rPr>
          <w:rFonts w:ascii="Times New Roman" w:hAnsi="Times New Roman"/>
          <w:b/>
          <w:sz w:val="24"/>
          <w:szCs w:val="24"/>
        </w:rPr>
        <w:t>(</w:t>
      </w:r>
      <w:r w:rsidR="00F14344" w:rsidRPr="00F14344">
        <w:rPr>
          <w:rFonts w:ascii="Times New Roman" w:hAnsi="Times New Roman"/>
          <w:b/>
          <w:i/>
          <w:iCs/>
          <w:sz w:val="24"/>
          <w:szCs w:val="24"/>
        </w:rPr>
        <w:t xml:space="preserve">M </w:t>
      </w:r>
      <w:r w:rsidR="00F14344" w:rsidRPr="00F14344">
        <w:rPr>
          <w:rFonts w:ascii="Times New Roman" w:hAnsi="Times New Roman"/>
          <w:b/>
          <w:sz w:val="24"/>
          <w:szCs w:val="24"/>
        </w:rPr>
        <w:t xml:space="preserve">= 3.21, </w:t>
      </w:r>
      <w:r w:rsidR="00F14344" w:rsidRPr="00F14344">
        <w:rPr>
          <w:rFonts w:ascii="Times New Roman" w:hAnsi="Times New Roman"/>
          <w:b/>
          <w:i/>
          <w:iCs/>
          <w:sz w:val="24"/>
          <w:szCs w:val="24"/>
        </w:rPr>
        <w:t xml:space="preserve">SD </w:t>
      </w:r>
      <w:r w:rsidR="00F14344" w:rsidRPr="00F14344">
        <w:rPr>
          <w:rFonts w:ascii="Times New Roman" w:hAnsi="Times New Roman"/>
          <w:b/>
          <w:sz w:val="24"/>
          <w:szCs w:val="24"/>
        </w:rPr>
        <w:t xml:space="preserve">= 1.35; </w:t>
      </w:r>
      <w:r w:rsidR="00F14344" w:rsidRPr="00F14344">
        <w:rPr>
          <w:rFonts w:ascii="Times New Roman" w:hAnsi="Times New Roman"/>
          <w:b/>
          <w:i/>
          <w:iCs/>
          <w:sz w:val="24"/>
          <w:szCs w:val="24"/>
        </w:rPr>
        <w:t xml:space="preserve">t </w:t>
      </w:r>
      <w:r w:rsidR="00F14344" w:rsidRPr="00F14344">
        <w:rPr>
          <w:rFonts w:ascii="Times New Roman" w:hAnsi="Times New Roman"/>
          <w:b/>
          <w:sz w:val="24"/>
          <w:szCs w:val="24"/>
        </w:rPr>
        <w:t xml:space="preserve">(109.77) = 3.38, </w:t>
      </w:r>
      <w:r w:rsidR="00F14344" w:rsidRPr="00F14344">
        <w:rPr>
          <w:rFonts w:ascii="Times New Roman" w:hAnsi="Times New Roman"/>
          <w:b/>
          <w:i/>
          <w:iCs/>
          <w:sz w:val="24"/>
          <w:szCs w:val="24"/>
        </w:rPr>
        <w:t xml:space="preserve">p </w:t>
      </w:r>
      <w:r w:rsidR="00F14344" w:rsidRPr="00F14344">
        <w:rPr>
          <w:rFonts w:ascii="Times New Roman" w:hAnsi="Times New Roman"/>
          <w:b/>
          <w:sz w:val="24"/>
          <w:szCs w:val="24"/>
        </w:rPr>
        <w:t>= .001 two-tailed).</w:t>
      </w:r>
      <w:r w:rsidR="00F14344" w:rsidRPr="00F14344">
        <w:rPr>
          <w:rFonts w:ascii="Times New Roman" w:hAnsi="Times New Roman"/>
          <w:sz w:val="24"/>
          <w:szCs w:val="24"/>
        </w:rPr>
        <w:t xml:space="preserve"> The magnitude of the differences in the means </w:t>
      </w:r>
      <w:r w:rsidR="00F14344" w:rsidRPr="00F14344">
        <w:rPr>
          <w:rFonts w:ascii="Times New Roman" w:hAnsi="Times New Roman"/>
          <w:b/>
          <w:sz w:val="24"/>
          <w:szCs w:val="24"/>
        </w:rPr>
        <w:t xml:space="preserve">(mean difference = .734, 95% </w:t>
      </w:r>
      <w:r w:rsidR="00F14344" w:rsidRPr="00F14344">
        <w:rPr>
          <w:rFonts w:ascii="Times New Roman" w:hAnsi="Times New Roman"/>
          <w:b/>
          <w:i/>
          <w:iCs/>
          <w:sz w:val="24"/>
          <w:szCs w:val="24"/>
        </w:rPr>
        <w:t>CI</w:t>
      </w:r>
      <w:r w:rsidR="00F14344" w:rsidRPr="00F14344">
        <w:rPr>
          <w:rFonts w:ascii="Times New Roman" w:hAnsi="Times New Roman"/>
          <w:b/>
          <w:sz w:val="24"/>
          <w:szCs w:val="24"/>
        </w:rPr>
        <w:t>: .304 to 1.16)</w:t>
      </w:r>
      <w:r w:rsidR="00F14344" w:rsidRPr="00F14344">
        <w:rPr>
          <w:rFonts w:ascii="Times New Roman" w:hAnsi="Times New Roman"/>
          <w:sz w:val="24"/>
          <w:szCs w:val="24"/>
        </w:rPr>
        <w:t xml:space="preserve"> was moderate effect </w:t>
      </w:r>
      <w:r w:rsidR="00F14344" w:rsidRPr="00F14344">
        <w:rPr>
          <w:rFonts w:ascii="Times New Roman" w:hAnsi="Times New Roman"/>
          <w:b/>
          <w:sz w:val="24"/>
          <w:szCs w:val="24"/>
        </w:rPr>
        <w:t>(eta squared = .09).</w:t>
      </w:r>
      <w:r w:rsidR="00F14344" w:rsidRPr="00F14344">
        <w:rPr>
          <w:rFonts w:ascii="Times New Roman" w:hAnsi="Times New Roman"/>
          <w:sz w:val="24"/>
          <w:szCs w:val="24"/>
        </w:rPr>
        <w:t xml:space="preserve"> In the same vein, there was significant difference on adaptability of workers to safety practices as it was against the traditional practices</w:t>
      </w:r>
      <w:r w:rsidR="00F14344" w:rsidRPr="00F14344">
        <w:rPr>
          <w:rFonts w:ascii="Times New Roman" w:eastAsia="Times New Roman" w:hAnsi="Times New Roman"/>
          <w:sz w:val="24"/>
          <w:szCs w:val="24"/>
        </w:rPr>
        <w:t>, p</w:t>
      </w:r>
      <w:r w:rsidR="00F14344" w:rsidRPr="00F14344">
        <w:rPr>
          <w:rFonts w:ascii="Times New Roman" w:hAnsi="Times New Roman"/>
          <w:sz w:val="24"/>
          <w:szCs w:val="24"/>
        </w:rPr>
        <w:t xml:space="preserve">rofessional respondents’ recorded </w:t>
      </w:r>
      <w:r w:rsidR="00F14344" w:rsidRPr="00F14344">
        <w:rPr>
          <w:rFonts w:ascii="Times New Roman" w:hAnsi="Times New Roman"/>
          <w:b/>
          <w:sz w:val="24"/>
          <w:szCs w:val="24"/>
        </w:rPr>
        <w:t>(</w:t>
      </w:r>
      <w:r w:rsidR="00F14344" w:rsidRPr="00F14344">
        <w:rPr>
          <w:rFonts w:ascii="Times New Roman" w:hAnsi="Times New Roman"/>
          <w:b/>
          <w:i/>
          <w:iCs/>
          <w:sz w:val="24"/>
          <w:szCs w:val="24"/>
        </w:rPr>
        <w:t xml:space="preserve">M </w:t>
      </w:r>
      <w:r w:rsidR="00F14344" w:rsidRPr="00F14344">
        <w:rPr>
          <w:rFonts w:ascii="Times New Roman" w:hAnsi="Times New Roman"/>
          <w:b/>
          <w:sz w:val="24"/>
          <w:szCs w:val="24"/>
        </w:rPr>
        <w:t xml:space="preserve">= 3.96, </w:t>
      </w:r>
      <w:r w:rsidR="00F14344" w:rsidRPr="00F14344">
        <w:rPr>
          <w:rFonts w:ascii="Times New Roman" w:hAnsi="Times New Roman"/>
          <w:b/>
          <w:i/>
          <w:iCs/>
          <w:sz w:val="24"/>
          <w:szCs w:val="24"/>
        </w:rPr>
        <w:t>SD= 0.88)</w:t>
      </w:r>
      <w:r w:rsidR="00F14344" w:rsidRPr="00F14344">
        <w:rPr>
          <w:rFonts w:ascii="Times New Roman" w:hAnsi="Times New Roman"/>
          <w:sz w:val="24"/>
          <w:szCs w:val="24"/>
        </w:rPr>
        <w:t xml:space="preserve"> as against site workers</w:t>
      </w:r>
      <w:r w:rsidR="00F14344" w:rsidRPr="00F14344">
        <w:rPr>
          <w:rFonts w:ascii="Times New Roman" w:hAnsi="Times New Roman"/>
          <w:b/>
          <w:sz w:val="24"/>
          <w:szCs w:val="24"/>
        </w:rPr>
        <w:t xml:space="preserve"> (</w:t>
      </w:r>
      <w:r w:rsidR="00F14344" w:rsidRPr="00F14344">
        <w:rPr>
          <w:rFonts w:ascii="Times New Roman" w:hAnsi="Times New Roman"/>
          <w:b/>
          <w:i/>
          <w:iCs/>
          <w:sz w:val="24"/>
          <w:szCs w:val="24"/>
        </w:rPr>
        <w:t xml:space="preserve">M </w:t>
      </w:r>
      <w:r w:rsidR="00F14344" w:rsidRPr="00F14344">
        <w:rPr>
          <w:rFonts w:ascii="Times New Roman" w:hAnsi="Times New Roman"/>
          <w:b/>
          <w:sz w:val="24"/>
          <w:szCs w:val="24"/>
        </w:rPr>
        <w:t xml:space="preserve">= 3.41, </w:t>
      </w:r>
      <w:r w:rsidR="00F14344" w:rsidRPr="00F14344">
        <w:rPr>
          <w:rFonts w:ascii="Times New Roman" w:hAnsi="Times New Roman"/>
          <w:b/>
          <w:i/>
          <w:iCs/>
          <w:sz w:val="24"/>
          <w:szCs w:val="24"/>
        </w:rPr>
        <w:t xml:space="preserve">SD </w:t>
      </w:r>
      <w:r w:rsidR="00F14344" w:rsidRPr="00F14344">
        <w:rPr>
          <w:rFonts w:ascii="Times New Roman" w:hAnsi="Times New Roman"/>
          <w:b/>
          <w:sz w:val="24"/>
          <w:szCs w:val="24"/>
        </w:rPr>
        <w:t xml:space="preserve">= 1.01; </w:t>
      </w:r>
      <w:r w:rsidR="00F14344" w:rsidRPr="00F14344">
        <w:rPr>
          <w:rFonts w:ascii="Times New Roman" w:hAnsi="Times New Roman"/>
          <w:b/>
          <w:i/>
          <w:iCs/>
          <w:sz w:val="24"/>
          <w:szCs w:val="24"/>
        </w:rPr>
        <w:t xml:space="preserve">t </w:t>
      </w:r>
      <w:r w:rsidR="00F14344" w:rsidRPr="00F14344">
        <w:rPr>
          <w:rFonts w:ascii="Times New Roman" w:hAnsi="Times New Roman"/>
          <w:b/>
          <w:sz w:val="24"/>
          <w:szCs w:val="24"/>
        </w:rPr>
        <w:t xml:space="preserve">(111) = 3.03, </w:t>
      </w:r>
      <w:r w:rsidR="00F14344" w:rsidRPr="00F14344">
        <w:rPr>
          <w:rFonts w:ascii="Times New Roman" w:hAnsi="Times New Roman"/>
          <w:b/>
          <w:i/>
          <w:iCs/>
          <w:sz w:val="24"/>
          <w:szCs w:val="24"/>
        </w:rPr>
        <w:t xml:space="preserve">p </w:t>
      </w:r>
      <w:r w:rsidR="00F14344" w:rsidRPr="00F14344">
        <w:rPr>
          <w:rFonts w:ascii="Times New Roman" w:hAnsi="Times New Roman"/>
          <w:b/>
          <w:sz w:val="24"/>
          <w:szCs w:val="24"/>
        </w:rPr>
        <w:t xml:space="preserve">= .003 two-tailed). </w:t>
      </w:r>
      <w:r w:rsidR="00F14344" w:rsidRPr="00F14344">
        <w:rPr>
          <w:rFonts w:ascii="Times New Roman" w:hAnsi="Times New Roman"/>
          <w:sz w:val="24"/>
          <w:szCs w:val="24"/>
        </w:rPr>
        <w:t xml:space="preserve">The magnitude of the differences in the means </w:t>
      </w:r>
      <w:r w:rsidR="00F14344" w:rsidRPr="00F14344">
        <w:rPr>
          <w:rFonts w:ascii="Times New Roman" w:hAnsi="Times New Roman"/>
          <w:b/>
          <w:sz w:val="24"/>
          <w:szCs w:val="24"/>
        </w:rPr>
        <w:t xml:space="preserve">(mean difference = .54, 95% </w:t>
      </w:r>
      <w:r w:rsidR="00F14344" w:rsidRPr="00F14344">
        <w:rPr>
          <w:rFonts w:ascii="Times New Roman" w:hAnsi="Times New Roman"/>
          <w:b/>
          <w:i/>
          <w:iCs/>
          <w:sz w:val="24"/>
          <w:szCs w:val="24"/>
        </w:rPr>
        <w:t>CI</w:t>
      </w:r>
      <w:r w:rsidR="00F14344" w:rsidRPr="00F14344">
        <w:rPr>
          <w:rFonts w:ascii="Times New Roman" w:hAnsi="Times New Roman"/>
          <w:b/>
          <w:sz w:val="24"/>
          <w:szCs w:val="24"/>
        </w:rPr>
        <w:t>: .184 to 0.906)</w:t>
      </w:r>
      <w:r w:rsidR="00F14344" w:rsidRPr="00F14344">
        <w:rPr>
          <w:rFonts w:ascii="Times New Roman" w:hAnsi="Times New Roman"/>
          <w:sz w:val="24"/>
          <w:szCs w:val="24"/>
        </w:rPr>
        <w:t xml:space="preserve"> was moderate effect </w:t>
      </w:r>
      <w:r w:rsidR="00F14344" w:rsidRPr="00F14344">
        <w:rPr>
          <w:rFonts w:ascii="Times New Roman" w:hAnsi="Times New Roman"/>
          <w:b/>
          <w:sz w:val="24"/>
          <w:szCs w:val="24"/>
        </w:rPr>
        <w:t>(eta squared = .08).</w:t>
      </w:r>
      <w:r w:rsidR="00F14344" w:rsidRPr="00F14344">
        <w:rPr>
          <w:rFonts w:ascii="Times New Roman" w:hAnsi="Times New Roman"/>
          <w:sz w:val="24"/>
          <w:szCs w:val="24"/>
        </w:rPr>
        <w:t xml:space="preserve"> There was significant difference on o</w:t>
      </w:r>
      <w:r w:rsidR="00F14344" w:rsidRPr="00F14344">
        <w:rPr>
          <w:rFonts w:ascii="Times New Roman" w:eastAsia="Times New Roman" w:hAnsi="Times New Roman"/>
          <w:sz w:val="24"/>
          <w:szCs w:val="24"/>
        </w:rPr>
        <w:t>peratives engagement in improper conduct that could influence others workers, p</w:t>
      </w:r>
      <w:r w:rsidR="00F14344" w:rsidRPr="00F14344">
        <w:rPr>
          <w:rFonts w:ascii="Times New Roman" w:hAnsi="Times New Roman"/>
          <w:sz w:val="24"/>
          <w:szCs w:val="24"/>
        </w:rPr>
        <w:t xml:space="preserve">rofessional respondents’ recorded </w:t>
      </w:r>
      <w:r w:rsidR="00F14344" w:rsidRPr="00F14344">
        <w:rPr>
          <w:rFonts w:ascii="Times New Roman" w:hAnsi="Times New Roman"/>
          <w:b/>
          <w:sz w:val="24"/>
          <w:szCs w:val="24"/>
        </w:rPr>
        <w:t>(</w:t>
      </w:r>
      <w:r w:rsidR="00F14344" w:rsidRPr="00F14344">
        <w:rPr>
          <w:rFonts w:ascii="Times New Roman" w:hAnsi="Times New Roman"/>
          <w:b/>
          <w:i/>
          <w:iCs/>
          <w:sz w:val="24"/>
          <w:szCs w:val="24"/>
        </w:rPr>
        <w:t xml:space="preserve">M </w:t>
      </w:r>
      <w:r w:rsidR="00F14344" w:rsidRPr="00F14344">
        <w:rPr>
          <w:rFonts w:ascii="Times New Roman" w:hAnsi="Times New Roman"/>
          <w:b/>
          <w:sz w:val="24"/>
          <w:szCs w:val="24"/>
        </w:rPr>
        <w:t xml:space="preserve">= 3.92, </w:t>
      </w:r>
      <w:r w:rsidR="00F14344" w:rsidRPr="00F14344">
        <w:rPr>
          <w:rFonts w:ascii="Times New Roman" w:hAnsi="Times New Roman"/>
          <w:b/>
          <w:i/>
          <w:iCs/>
          <w:sz w:val="24"/>
          <w:szCs w:val="24"/>
        </w:rPr>
        <w:t>SD= 0.966)</w:t>
      </w:r>
      <w:r w:rsidR="00F14344" w:rsidRPr="00F14344">
        <w:rPr>
          <w:rFonts w:ascii="Times New Roman" w:hAnsi="Times New Roman"/>
          <w:sz w:val="24"/>
          <w:szCs w:val="24"/>
        </w:rPr>
        <w:t xml:space="preserve"> and site workers </w:t>
      </w:r>
      <w:r w:rsidR="00F14344" w:rsidRPr="00F14344">
        <w:rPr>
          <w:rFonts w:ascii="Times New Roman" w:hAnsi="Times New Roman"/>
          <w:b/>
          <w:sz w:val="24"/>
          <w:szCs w:val="24"/>
        </w:rPr>
        <w:t>(</w:t>
      </w:r>
      <w:r w:rsidR="00F14344" w:rsidRPr="00F14344">
        <w:rPr>
          <w:rFonts w:ascii="Times New Roman" w:hAnsi="Times New Roman"/>
          <w:b/>
          <w:i/>
          <w:iCs/>
          <w:sz w:val="24"/>
          <w:szCs w:val="24"/>
        </w:rPr>
        <w:t xml:space="preserve">M </w:t>
      </w:r>
      <w:r w:rsidR="00F14344" w:rsidRPr="00F14344">
        <w:rPr>
          <w:rFonts w:ascii="Times New Roman" w:hAnsi="Times New Roman"/>
          <w:b/>
          <w:sz w:val="24"/>
          <w:szCs w:val="24"/>
        </w:rPr>
        <w:t xml:space="preserve">= 3.30, </w:t>
      </w:r>
      <w:r w:rsidR="00F14344" w:rsidRPr="00F14344">
        <w:rPr>
          <w:rFonts w:ascii="Times New Roman" w:hAnsi="Times New Roman"/>
          <w:b/>
          <w:i/>
          <w:iCs/>
          <w:sz w:val="24"/>
          <w:szCs w:val="24"/>
        </w:rPr>
        <w:t xml:space="preserve">SD </w:t>
      </w:r>
      <w:r w:rsidR="00F14344" w:rsidRPr="00F14344">
        <w:rPr>
          <w:rFonts w:ascii="Times New Roman" w:hAnsi="Times New Roman"/>
          <w:b/>
          <w:sz w:val="24"/>
          <w:szCs w:val="24"/>
        </w:rPr>
        <w:t xml:space="preserve">= .944; </w:t>
      </w:r>
      <w:r w:rsidR="00F14344" w:rsidRPr="00F14344">
        <w:rPr>
          <w:rFonts w:ascii="Times New Roman" w:hAnsi="Times New Roman"/>
          <w:b/>
          <w:i/>
          <w:iCs/>
          <w:sz w:val="24"/>
          <w:szCs w:val="24"/>
        </w:rPr>
        <w:t xml:space="preserve">t </w:t>
      </w:r>
      <w:r w:rsidR="00F14344" w:rsidRPr="00F14344">
        <w:rPr>
          <w:rFonts w:ascii="Times New Roman" w:hAnsi="Times New Roman"/>
          <w:b/>
          <w:sz w:val="24"/>
          <w:szCs w:val="24"/>
        </w:rPr>
        <w:t xml:space="preserve">(111) = 3.42, </w:t>
      </w:r>
      <w:r w:rsidR="00F14344" w:rsidRPr="00F14344">
        <w:rPr>
          <w:rFonts w:ascii="Times New Roman" w:hAnsi="Times New Roman"/>
          <w:b/>
          <w:i/>
          <w:iCs/>
          <w:sz w:val="24"/>
          <w:szCs w:val="24"/>
        </w:rPr>
        <w:t xml:space="preserve">p </w:t>
      </w:r>
      <w:r w:rsidR="00F14344" w:rsidRPr="00F14344">
        <w:rPr>
          <w:rFonts w:ascii="Times New Roman" w:hAnsi="Times New Roman"/>
          <w:b/>
          <w:sz w:val="24"/>
          <w:szCs w:val="24"/>
        </w:rPr>
        <w:t xml:space="preserve">= .001 two-tailed). </w:t>
      </w:r>
      <w:r w:rsidR="00F14344" w:rsidRPr="00F14344">
        <w:rPr>
          <w:rFonts w:ascii="Times New Roman" w:hAnsi="Times New Roman"/>
          <w:sz w:val="24"/>
          <w:szCs w:val="24"/>
        </w:rPr>
        <w:t xml:space="preserve">The magnitude of the differences in the means </w:t>
      </w:r>
      <w:r w:rsidR="00F14344" w:rsidRPr="00F14344">
        <w:rPr>
          <w:rFonts w:ascii="Times New Roman" w:hAnsi="Times New Roman"/>
          <w:b/>
          <w:sz w:val="24"/>
          <w:szCs w:val="24"/>
        </w:rPr>
        <w:t xml:space="preserve">(mean difference = .618, 95% </w:t>
      </w:r>
      <w:r w:rsidR="00F14344" w:rsidRPr="00F14344">
        <w:rPr>
          <w:rFonts w:ascii="Times New Roman" w:hAnsi="Times New Roman"/>
          <w:b/>
          <w:i/>
          <w:iCs/>
          <w:sz w:val="24"/>
          <w:szCs w:val="24"/>
        </w:rPr>
        <w:t>CI</w:t>
      </w:r>
      <w:r w:rsidR="00F14344" w:rsidRPr="00F14344">
        <w:rPr>
          <w:rFonts w:ascii="Times New Roman" w:hAnsi="Times New Roman"/>
          <w:b/>
          <w:sz w:val="24"/>
          <w:szCs w:val="24"/>
        </w:rPr>
        <w:t>: .26 to .98)</w:t>
      </w:r>
      <w:r w:rsidR="00F14344" w:rsidRPr="00F14344">
        <w:rPr>
          <w:rFonts w:ascii="Times New Roman" w:hAnsi="Times New Roman"/>
          <w:sz w:val="24"/>
          <w:szCs w:val="24"/>
        </w:rPr>
        <w:t xml:space="preserve"> was large effect </w:t>
      </w:r>
      <w:r w:rsidR="00F14344" w:rsidRPr="00F14344">
        <w:rPr>
          <w:rFonts w:ascii="Times New Roman" w:hAnsi="Times New Roman"/>
          <w:b/>
          <w:sz w:val="24"/>
          <w:szCs w:val="24"/>
        </w:rPr>
        <w:t xml:space="preserve">(eta squared = .10). </w:t>
      </w:r>
      <w:r w:rsidR="00F14344" w:rsidRPr="00F14344">
        <w:rPr>
          <w:rFonts w:ascii="Times New Roman" w:hAnsi="Times New Roman"/>
          <w:sz w:val="24"/>
          <w:szCs w:val="24"/>
        </w:rPr>
        <w:t>There was significant difference on l</w:t>
      </w:r>
      <w:r w:rsidR="00F14344" w:rsidRPr="00F14344">
        <w:rPr>
          <w:rFonts w:ascii="Times New Roman" w:eastAsia="Times New Roman" w:hAnsi="Times New Roman"/>
          <w:sz w:val="24"/>
          <w:szCs w:val="24"/>
        </w:rPr>
        <w:t>ack of proper knowledge on hazards management, p</w:t>
      </w:r>
      <w:r w:rsidR="00F14344" w:rsidRPr="00F14344">
        <w:rPr>
          <w:rFonts w:ascii="Times New Roman" w:hAnsi="Times New Roman"/>
          <w:sz w:val="24"/>
          <w:szCs w:val="24"/>
        </w:rPr>
        <w:t xml:space="preserve">rofessional respondents’ recorded </w:t>
      </w:r>
      <w:r w:rsidR="00F14344" w:rsidRPr="00F14344">
        <w:rPr>
          <w:rFonts w:ascii="Times New Roman" w:hAnsi="Times New Roman"/>
          <w:b/>
          <w:sz w:val="24"/>
          <w:szCs w:val="24"/>
        </w:rPr>
        <w:t>(</w:t>
      </w:r>
      <w:r w:rsidR="00F14344" w:rsidRPr="00F14344">
        <w:rPr>
          <w:rFonts w:ascii="Times New Roman" w:hAnsi="Times New Roman"/>
          <w:b/>
          <w:i/>
          <w:iCs/>
          <w:sz w:val="24"/>
          <w:szCs w:val="24"/>
        </w:rPr>
        <w:t xml:space="preserve">M </w:t>
      </w:r>
      <w:r w:rsidR="00F14344" w:rsidRPr="00F14344">
        <w:rPr>
          <w:rFonts w:ascii="Times New Roman" w:hAnsi="Times New Roman"/>
          <w:b/>
          <w:sz w:val="24"/>
          <w:szCs w:val="24"/>
        </w:rPr>
        <w:t xml:space="preserve">= 4.02, </w:t>
      </w:r>
      <w:r w:rsidR="00F14344" w:rsidRPr="00F14344">
        <w:rPr>
          <w:rFonts w:ascii="Times New Roman" w:hAnsi="Times New Roman"/>
          <w:b/>
          <w:i/>
          <w:iCs/>
          <w:sz w:val="24"/>
          <w:szCs w:val="24"/>
        </w:rPr>
        <w:t>SD= 1.1.08)</w:t>
      </w:r>
      <w:r w:rsidR="00F14344" w:rsidRPr="00F14344">
        <w:rPr>
          <w:rFonts w:ascii="Times New Roman" w:hAnsi="Times New Roman"/>
          <w:sz w:val="24"/>
          <w:szCs w:val="24"/>
        </w:rPr>
        <w:t xml:space="preserve"> and site workers</w:t>
      </w:r>
      <w:r w:rsidR="00F14344" w:rsidRPr="00F14344">
        <w:rPr>
          <w:rFonts w:ascii="Times New Roman" w:hAnsi="Times New Roman"/>
          <w:b/>
          <w:sz w:val="24"/>
          <w:szCs w:val="24"/>
        </w:rPr>
        <w:t xml:space="preserve"> (</w:t>
      </w:r>
      <w:r w:rsidR="00F14344" w:rsidRPr="00F14344">
        <w:rPr>
          <w:rFonts w:ascii="Times New Roman" w:hAnsi="Times New Roman"/>
          <w:b/>
          <w:i/>
          <w:iCs/>
          <w:sz w:val="24"/>
          <w:szCs w:val="24"/>
        </w:rPr>
        <w:t xml:space="preserve">M </w:t>
      </w:r>
      <w:r w:rsidR="00F14344" w:rsidRPr="00F14344">
        <w:rPr>
          <w:rFonts w:ascii="Times New Roman" w:hAnsi="Times New Roman"/>
          <w:b/>
          <w:sz w:val="24"/>
          <w:szCs w:val="24"/>
        </w:rPr>
        <w:t xml:space="preserve">= 3.40, </w:t>
      </w:r>
      <w:r w:rsidR="00F14344" w:rsidRPr="00F14344">
        <w:rPr>
          <w:rFonts w:ascii="Times New Roman" w:hAnsi="Times New Roman"/>
          <w:b/>
          <w:i/>
          <w:iCs/>
          <w:sz w:val="24"/>
          <w:szCs w:val="24"/>
        </w:rPr>
        <w:t xml:space="preserve">SD </w:t>
      </w:r>
      <w:r w:rsidR="00F14344" w:rsidRPr="00F14344">
        <w:rPr>
          <w:rFonts w:ascii="Times New Roman" w:hAnsi="Times New Roman"/>
          <w:b/>
          <w:sz w:val="24"/>
          <w:szCs w:val="24"/>
        </w:rPr>
        <w:t xml:space="preserve">= 1.08; </w:t>
      </w:r>
      <w:r w:rsidR="00F14344" w:rsidRPr="00F14344">
        <w:rPr>
          <w:rFonts w:ascii="Times New Roman" w:hAnsi="Times New Roman"/>
          <w:b/>
          <w:i/>
          <w:iCs/>
          <w:sz w:val="24"/>
          <w:szCs w:val="24"/>
        </w:rPr>
        <w:t xml:space="preserve">t </w:t>
      </w:r>
      <w:r w:rsidR="00F14344" w:rsidRPr="00F14344">
        <w:rPr>
          <w:rFonts w:ascii="Times New Roman" w:hAnsi="Times New Roman"/>
          <w:b/>
          <w:sz w:val="24"/>
          <w:szCs w:val="24"/>
        </w:rPr>
        <w:t xml:space="preserve">(110.81) = 2.65, </w:t>
      </w:r>
      <w:r w:rsidR="00F14344" w:rsidRPr="00F14344">
        <w:rPr>
          <w:rFonts w:ascii="Times New Roman" w:hAnsi="Times New Roman"/>
          <w:b/>
          <w:i/>
          <w:iCs/>
          <w:sz w:val="24"/>
          <w:szCs w:val="24"/>
        </w:rPr>
        <w:t xml:space="preserve">p </w:t>
      </w:r>
      <w:r w:rsidR="00F14344" w:rsidRPr="00F14344">
        <w:rPr>
          <w:rFonts w:ascii="Times New Roman" w:hAnsi="Times New Roman"/>
          <w:b/>
          <w:sz w:val="24"/>
          <w:szCs w:val="24"/>
        </w:rPr>
        <w:t>= .009 two-tailed).</w:t>
      </w:r>
      <w:r w:rsidR="00F14344" w:rsidRPr="00F14344">
        <w:rPr>
          <w:rFonts w:ascii="Times New Roman" w:hAnsi="Times New Roman"/>
          <w:sz w:val="24"/>
          <w:szCs w:val="24"/>
        </w:rPr>
        <w:t xml:space="preserve"> The magnitude of the differences in the means </w:t>
      </w:r>
      <w:r w:rsidR="00F14344" w:rsidRPr="00F14344">
        <w:rPr>
          <w:rFonts w:ascii="Times New Roman" w:hAnsi="Times New Roman"/>
          <w:b/>
          <w:sz w:val="24"/>
          <w:szCs w:val="24"/>
        </w:rPr>
        <w:t xml:space="preserve">(mean difference = .6632, 95% </w:t>
      </w:r>
      <w:r w:rsidR="00F14344" w:rsidRPr="00F14344">
        <w:rPr>
          <w:rFonts w:ascii="Times New Roman" w:hAnsi="Times New Roman"/>
          <w:b/>
          <w:i/>
          <w:iCs/>
          <w:sz w:val="24"/>
          <w:szCs w:val="24"/>
        </w:rPr>
        <w:t>CI</w:t>
      </w:r>
      <w:r w:rsidR="00F14344" w:rsidRPr="00F14344">
        <w:rPr>
          <w:rFonts w:ascii="Times New Roman" w:hAnsi="Times New Roman"/>
          <w:b/>
          <w:sz w:val="24"/>
          <w:szCs w:val="24"/>
        </w:rPr>
        <w:t xml:space="preserve">: .157 to 1.09) </w:t>
      </w:r>
      <w:r w:rsidR="00F14344" w:rsidRPr="00F14344">
        <w:rPr>
          <w:rFonts w:ascii="Times New Roman" w:hAnsi="Times New Roman"/>
          <w:sz w:val="24"/>
          <w:szCs w:val="24"/>
        </w:rPr>
        <w:t xml:space="preserve">was large effect </w:t>
      </w:r>
      <w:r w:rsidR="00F14344" w:rsidRPr="00F14344">
        <w:rPr>
          <w:rFonts w:ascii="Times New Roman" w:hAnsi="Times New Roman"/>
          <w:b/>
          <w:sz w:val="24"/>
          <w:szCs w:val="24"/>
        </w:rPr>
        <w:t>(eta squared</w:t>
      </w:r>
      <w:r w:rsidR="00F14344" w:rsidRPr="00F14344">
        <w:rPr>
          <w:rFonts w:ascii="Times New Roman" w:hAnsi="Times New Roman"/>
          <w:sz w:val="24"/>
          <w:szCs w:val="24"/>
        </w:rPr>
        <w:t xml:space="preserve"> = .06).</w:t>
      </w:r>
    </w:p>
    <w:p w:rsidR="00F14344" w:rsidRPr="00F14344" w:rsidRDefault="00F14344" w:rsidP="00313786">
      <w:pPr>
        <w:autoSpaceDE w:val="0"/>
        <w:autoSpaceDN w:val="0"/>
        <w:adjustRightInd w:val="0"/>
        <w:spacing w:after="0"/>
        <w:jc w:val="both"/>
        <w:rPr>
          <w:rFonts w:ascii="Times New Roman" w:hAnsi="Times New Roman"/>
          <w:sz w:val="20"/>
          <w:szCs w:val="20"/>
        </w:rPr>
      </w:pPr>
      <w:r w:rsidRPr="00F14344">
        <w:rPr>
          <w:rFonts w:ascii="Times New Roman" w:hAnsi="Times New Roman"/>
          <w:sz w:val="24"/>
          <w:szCs w:val="24"/>
        </w:rPr>
        <w:t xml:space="preserve">Table 4: Safety </w:t>
      </w:r>
      <w:r w:rsidR="007F2885" w:rsidRPr="00F14344">
        <w:rPr>
          <w:rFonts w:ascii="Times New Roman" w:hAnsi="Times New Roman"/>
          <w:sz w:val="24"/>
          <w:szCs w:val="24"/>
        </w:rPr>
        <w:t xml:space="preserve">Improvement Measures </w:t>
      </w:r>
      <w:r w:rsidRPr="00F14344">
        <w:rPr>
          <w:rFonts w:ascii="Times New Roman" w:hAnsi="Times New Roman"/>
          <w:sz w:val="24"/>
          <w:szCs w:val="24"/>
        </w:rPr>
        <w:t xml:space="preserve">and </w:t>
      </w:r>
      <w:r w:rsidR="007F2885" w:rsidRPr="00F14344">
        <w:rPr>
          <w:rFonts w:ascii="Times New Roman" w:hAnsi="Times New Roman"/>
          <w:sz w:val="24"/>
          <w:szCs w:val="24"/>
        </w:rPr>
        <w:t xml:space="preserve">Control Systems Available </w:t>
      </w:r>
      <w:r w:rsidRPr="00F14344">
        <w:rPr>
          <w:rFonts w:ascii="Times New Roman" w:hAnsi="Times New Roman"/>
          <w:sz w:val="24"/>
          <w:szCs w:val="24"/>
        </w:rPr>
        <w:t xml:space="preserve">for </w:t>
      </w:r>
      <w:r w:rsidR="007F2885" w:rsidRPr="00F14344">
        <w:rPr>
          <w:rFonts w:ascii="Times New Roman" w:hAnsi="Times New Roman"/>
          <w:sz w:val="24"/>
          <w:szCs w:val="24"/>
        </w:rPr>
        <w:t xml:space="preserve">Safety Practices </w:t>
      </w:r>
      <w:r w:rsidRPr="00F14344">
        <w:rPr>
          <w:rFonts w:ascii="Times New Roman" w:hAnsi="Times New Roman"/>
          <w:sz w:val="24"/>
          <w:szCs w:val="24"/>
        </w:rPr>
        <w:t xml:space="preserve">and </w:t>
      </w:r>
      <w:r w:rsidR="007F2885" w:rsidRPr="00F14344">
        <w:rPr>
          <w:rFonts w:ascii="Times New Roman" w:hAnsi="Times New Roman"/>
          <w:sz w:val="24"/>
          <w:szCs w:val="24"/>
        </w:rPr>
        <w:t xml:space="preserve">Compliance </w:t>
      </w:r>
      <w:r w:rsidRPr="00313786">
        <w:rPr>
          <w:rFonts w:ascii="Times New Roman" w:hAnsi="Times New Roman"/>
          <w:sz w:val="24"/>
          <w:szCs w:val="24"/>
        </w:rPr>
        <w:t xml:space="preserve">on </w:t>
      </w:r>
      <w:r w:rsidR="007F2885" w:rsidRPr="00313786">
        <w:rPr>
          <w:rFonts w:ascii="Times New Roman" w:hAnsi="Times New Roman"/>
          <w:sz w:val="24"/>
          <w:szCs w:val="24"/>
        </w:rPr>
        <w:t>Construction Sites</w:t>
      </w:r>
      <w:r w:rsidRPr="00313786">
        <w:rPr>
          <w:rFonts w:ascii="Times New Roman" w:hAnsi="Times New Roman"/>
          <w:sz w:val="24"/>
          <w:szCs w:val="24"/>
        </w:rPr>
        <w:t>.</w:t>
      </w:r>
    </w:p>
    <w:tbl>
      <w:tblPr>
        <w:tblW w:w="10014" w:type="dxa"/>
        <w:tblLook w:val="04A0" w:firstRow="1" w:lastRow="0" w:firstColumn="1" w:lastColumn="0" w:noHBand="0" w:noVBand="1"/>
      </w:tblPr>
      <w:tblGrid>
        <w:gridCol w:w="3378"/>
        <w:gridCol w:w="954"/>
        <w:gridCol w:w="830"/>
        <w:gridCol w:w="818"/>
        <w:gridCol w:w="1305"/>
        <w:gridCol w:w="1143"/>
        <w:gridCol w:w="581"/>
        <w:gridCol w:w="1005"/>
      </w:tblGrid>
      <w:tr w:rsidR="00F14344" w:rsidRPr="00F14344" w:rsidTr="00313786">
        <w:trPr>
          <w:trHeight w:val="344"/>
        </w:trPr>
        <w:tc>
          <w:tcPr>
            <w:tcW w:w="3378" w:type="dxa"/>
            <w:tcBorders>
              <w:top w:val="single" w:sz="4" w:space="0" w:color="auto"/>
              <w:left w:val="nil"/>
              <w:bottom w:val="single" w:sz="4" w:space="0" w:color="auto"/>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b/>
                <w:bCs/>
                <w:sz w:val="20"/>
                <w:szCs w:val="20"/>
              </w:rPr>
            </w:pPr>
            <w:r w:rsidRPr="00F14344">
              <w:rPr>
                <w:rFonts w:ascii="Times New Roman" w:eastAsia="Times New Roman" w:hAnsi="Times New Roman"/>
                <w:b/>
                <w:bCs/>
                <w:sz w:val="20"/>
                <w:szCs w:val="20"/>
              </w:rPr>
              <w:t> </w:t>
            </w:r>
          </w:p>
        </w:tc>
        <w:tc>
          <w:tcPr>
            <w:tcW w:w="954" w:type="dxa"/>
            <w:tcBorders>
              <w:top w:val="single" w:sz="4" w:space="0" w:color="auto"/>
              <w:left w:val="nil"/>
              <w:bottom w:val="single" w:sz="4" w:space="0" w:color="auto"/>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b/>
                <w:bCs/>
                <w:sz w:val="20"/>
                <w:szCs w:val="20"/>
              </w:rPr>
            </w:pPr>
            <w:r w:rsidRPr="00F14344">
              <w:rPr>
                <w:rFonts w:ascii="Times New Roman" w:eastAsia="Times New Roman" w:hAnsi="Times New Roman"/>
                <w:b/>
                <w:bCs/>
                <w:sz w:val="20"/>
                <w:szCs w:val="20"/>
              </w:rPr>
              <w:t xml:space="preserve"> Mann-Whitney U</w:t>
            </w:r>
          </w:p>
        </w:tc>
        <w:tc>
          <w:tcPr>
            <w:tcW w:w="830" w:type="dxa"/>
            <w:tcBorders>
              <w:top w:val="single" w:sz="4" w:space="0" w:color="auto"/>
              <w:left w:val="nil"/>
              <w:bottom w:val="single" w:sz="4" w:space="0" w:color="auto"/>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b/>
                <w:bCs/>
                <w:sz w:val="20"/>
                <w:szCs w:val="20"/>
              </w:rPr>
            </w:pPr>
            <w:r w:rsidRPr="00F14344">
              <w:rPr>
                <w:rFonts w:ascii="Times New Roman" w:eastAsia="Times New Roman" w:hAnsi="Times New Roman"/>
                <w:b/>
                <w:bCs/>
                <w:sz w:val="20"/>
                <w:szCs w:val="20"/>
              </w:rPr>
              <w:t>Z</w:t>
            </w:r>
          </w:p>
        </w:tc>
        <w:tc>
          <w:tcPr>
            <w:tcW w:w="818" w:type="dxa"/>
            <w:tcBorders>
              <w:top w:val="single" w:sz="4" w:space="0" w:color="auto"/>
              <w:left w:val="nil"/>
              <w:bottom w:val="single" w:sz="4" w:space="0" w:color="auto"/>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b/>
                <w:bCs/>
                <w:sz w:val="20"/>
                <w:szCs w:val="20"/>
              </w:rPr>
            </w:pPr>
            <w:r w:rsidRPr="00F14344">
              <w:rPr>
                <w:rFonts w:ascii="Times New Roman" w:eastAsia="Times New Roman" w:hAnsi="Times New Roman"/>
                <w:b/>
                <w:bCs/>
                <w:sz w:val="20"/>
                <w:szCs w:val="20"/>
              </w:rPr>
              <w:t xml:space="preserve">Sig. </w:t>
            </w:r>
          </w:p>
        </w:tc>
        <w:tc>
          <w:tcPr>
            <w:tcW w:w="1305" w:type="dxa"/>
            <w:tcBorders>
              <w:top w:val="single" w:sz="4" w:space="0" w:color="auto"/>
              <w:left w:val="nil"/>
              <w:bottom w:val="single" w:sz="4" w:space="0" w:color="auto"/>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b/>
                <w:bCs/>
                <w:sz w:val="20"/>
                <w:szCs w:val="20"/>
              </w:rPr>
            </w:pPr>
            <w:r w:rsidRPr="00F14344">
              <w:rPr>
                <w:rFonts w:ascii="Times New Roman" w:eastAsia="Times New Roman" w:hAnsi="Times New Roman"/>
                <w:b/>
                <w:bCs/>
                <w:sz w:val="20"/>
                <w:szCs w:val="20"/>
              </w:rPr>
              <w:t>Professional Median</w:t>
            </w:r>
          </w:p>
        </w:tc>
        <w:tc>
          <w:tcPr>
            <w:tcW w:w="1143" w:type="dxa"/>
            <w:tcBorders>
              <w:top w:val="single" w:sz="4" w:space="0" w:color="auto"/>
              <w:left w:val="nil"/>
              <w:bottom w:val="single" w:sz="4" w:space="0" w:color="auto"/>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b/>
                <w:bCs/>
                <w:sz w:val="20"/>
                <w:szCs w:val="20"/>
              </w:rPr>
            </w:pPr>
            <w:r w:rsidRPr="00F14344">
              <w:rPr>
                <w:rFonts w:ascii="Times New Roman" w:eastAsia="Times New Roman" w:hAnsi="Times New Roman"/>
                <w:b/>
                <w:bCs/>
                <w:sz w:val="20"/>
                <w:szCs w:val="20"/>
              </w:rPr>
              <w:t>Site Operative Median</w:t>
            </w:r>
          </w:p>
        </w:tc>
        <w:tc>
          <w:tcPr>
            <w:tcW w:w="581" w:type="dxa"/>
            <w:tcBorders>
              <w:top w:val="single" w:sz="4" w:space="0" w:color="auto"/>
              <w:left w:val="nil"/>
              <w:bottom w:val="single" w:sz="4" w:space="0" w:color="auto"/>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b/>
                <w:bCs/>
                <w:sz w:val="20"/>
                <w:szCs w:val="20"/>
              </w:rPr>
            </w:pPr>
            <w:r w:rsidRPr="00F14344">
              <w:rPr>
                <w:rFonts w:ascii="Times New Roman" w:eastAsia="Times New Roman" w:hAnsi="Times New Roman"/>
                <w:b/>
                <w:bCs/>
                <w:sz w:val="20"/>
                <w:szCs w:val="20"/>
              </w:rPr>
              <w:t>R</w:t>
            </w:r>
          </w:p>
        </w:tc>
        <w:tc>
          <w:tcPr>
            <w:tcW w:w="1005" w:type="dxa"/>
            <w:tcBorders>
              <w:top w:val="single" w:sz="4" w:space="0" w:color="auto"/>
              <w:left w:val="nil"/>
              <w:bottom w:val="single" w:sz="4" w:space="0" w:color="auto"/>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b/>
                <w:bCs/>
                <w:sz w:val="20"/>
                <w:szCs w:val="20"/>
              </w:rPr>
            </w:pPr>
            <w:r w:rsidRPr="00F14344">
              <w:rPr>
                <w:rFonts w:ascii="Times New Roman" w:eastAsia="Times New Roman" w:hAnsi="Times New Roman"/>
                <w:b/>
                <w:bCs/>
                <w:sz w:val="20"/>
                <w:szCs w:val="20"/>
              </w:rPr>
              <w:t xml:space="preserve">Decision </w:t>
            </w:r>
          </w:p>
        </w:tc>
      </w:tr>
      <w:tr w:rsidR="00F14344" w:rsidRPr="00F14344" w:rsidTr="00313786">
        <w:trPr>
          <w:trHeight w:val="299"/>
        </w:trPr>
        <w:tc>
          <w:tcPr>
            <w:tcW w:w="3378" w:type="dxa"/>
            <w:tcBorders>
              <w:top w:val="nil"/>
              <w:left w:val="nil"/>
              <w:bottom w:val="nil"/>
              <w:right w:val="nil"/>
            </w:tcBorders>
            <w:shd w:val="clear" w:color="auto" w:fill="auto"/>
            <w:noWrap/>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Routine check on plant and equipment.</w:t>
            </w:r>
          </w:p>
        </w:tc>
        <w:tc>
          <w:tcPr>
            <w:tcW w:w="954"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1,417.50</w:t>
            </w:r>
          </w:p>
        </w:tc>
        <w:tc>
          <w:tcPr>
            <w:tcW w:w="83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-1.029</w:t>
            </w:r>
          </w:p>
        </w:tc>
        <w:tc>
          <w:tcPr>
            <w:tcW w:w="818"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0.303</w:t>
            </w:r>
          </w:p>
        </w:tc>
        <w:tc>
          <w:tcPr>
            <w:tcW w:w="1305"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5</w:t>
            </w:r>
          </w:p>
        </w:tc>
        <w:tc>
          <w:tcPr>
            <w:tcW w:w="1143"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5</w:t>
            </w:r>
          </w:p>
        </w:tc>
        <w:tc>
          <w:tcPr>
            <w:tcW w:w="581"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0.10</w:t>
            </w:r>
          </w:p>
        </w:tc>
        <w:tc>
          <w:tcPr>
            <w:tcW w:w="1005"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SE</w:t>
            </w:r>
          </w:p>
        </w:tc>
      </w:tr>
      <w:tr w:rsidR="00F14344" w:rsidRPr="00F14344" w:rsidTr="00313786">
        <w:trPr>
          <w:trHeight w:val="299"/>
        </w:trPr>
        <w:tc>
          <w:tcPr>
            <w:tcW w:w="3378" w:type="dxa"/>
            <w:tcBorders>
              <w:top w:val="nil"/>
              <w:left w:val="nil"/>
              <w:bottom w:val="nil"/>
              <w:right w:val="nil"/>
            </w:tcBorders>
            <w:shd w:val="clear" w:color="auto" w:fill="auto"/>
            <w:noWrap/>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Use of safety audio, video and visual displaying gadgets on site.</w:t>
            </w:r>
          </w:p>
        </w:tc>
        <w:tc>
          <w:tcPr>
            <w:tcW w:w="954"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1,058.50</w:t>
            </w:r>
          </w:p>
        </w:tc>
        <w:tc>
          <w:tcPr>
            <w:tcW w:w="83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-3.234</w:t>
            </w:r>
          </w:p>
        </w:tc>
        <w:tc>
          <w:tcPr>
            <w:tcW w:w="818"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0.001*</w:t>
            </w:r>
          </w:p>
        </w:tc>
        <w:tc>
          <w:tcPr>
            <w:tcW w:w="1305"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w:t>
            </w:r>
          </w:p>
        </w:tc>
        <w:tc>
          <w:tcPr>
            <w:tcW w:w="1143"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5</w:t>
            </w:r>
          </w:p>
        </w:tc>
        <w:tc>
          <w:tcPr>
            <w:tcW w:w="581"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0.30</w:t>
            </w:r>
          </w:p>
        </w:tc>
        <w:tc>
          <w:tcPr>
            <w:tcW w:w="1005"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ME</w:t>
            </w:r>
          </w:p>
        </w:tc>
      </w:tr>
      <w:tr w:rsidR="00F14344" w:rsidRPr="00F14344" w:rsidTr="00313786">
        <w:trPr>
          <w:trHeight w:val="299"/>
        </w:trPr>
        <w:tc>
          <w:tcPr>
            <w:tcW w:w="3378" w:type="dxa"/>
            <w:tcBorders>
              <w:top w:val="nil"/>
              <w:left w:val="nil"/>
              <w:bottom w:val="nil"/>
              <w:right w:val="nil"/>
            </w:tcBorders>
            <w:shd w:val="clear" w:color="auto" w:fill="auto"/>
            <w:noWrap/>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Daily check of scaffold and ladder etc.</w:t>
            </w:r>
          </w:p>
        </w:tc>
        <w:tc>
          <w:tcPr>
            <w:tcW w:w="954"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1,173.50</w:t>
            </w:r>
          </w:p>
        </w:tc>
        <w:tc>
          <w:tcPr>
            <w:tcW w:w="83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-2.474</w:t>
            </w:r>
          </w:p>
        </w:tc>
        <w:tc>
          <w:tcPr>
            <w:tcW w:w="818"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0.013*</w:t>
            </w:r>
          </w:p>
        </w:tc>
        <w:tc>
          <w:tcPr>
            <w:tcW w:w="1305"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w:t>
            </w:r>
          </w:p>
        </w:tc>
        <w:tc>
          <w:tcPr>
            <w:tcW w:w="1143"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w:t>
            </w:r>
          </w:p>
        </w:tc>
        <w:tc>
          <w:tcPr>
            <w:tcW w:w="581"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0.23</w:t>
            </w:r>
          </w:p>
        </w:tc>
        <w:tc>
          <w:tcPr>
            <w:tcW w:w="1005"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SE</w:t>
            </w:r>
          </w:p>
        </w:tc>
      </w:tr>
      <w:tr w:rsidR="00F14344" w:rsidRPr="00F14344" w:rsidTr="00313786">
        <w:trPr>
          <w:trHeight w:val="299"/>
        </w:trPr>
        <w:tc>
          <w:tcPr>
            <w:tcW w:w="3378" w:type="dxa"/>
            <w:tcBorders>
              <w:top w:val="nil"/>
              <w:left w:val="nil"/>
              <w:bottom w:val="nil"/>
              <w:right w:val="nil"/>
            </w:tcBorders>
            <w:shd w:val="clear" w:color="auto" w:fill="auto"/>
            <w:noWrap/>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Daily consciousness of safety practice on site</w:t>
            </w:r>
          </w:p>
        </w:tc>
        <w:tc>
          <w:tcPr>
            <w:tcW w:w="954"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1,384.00</w:t>
            </w:r>
          </w:p>
        </w:tc>
        <w:tc>
          <w:tcPr>
            <w:tcW w:w="83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-1.217</w:t>
            </w:r>
          </w:p>
        </w:tc>
        <w:tc>
          <w:tcPr>
            <w:tcW w:w="818"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0.224</w:t>
            </w:r>
          </w:p>
        </w:tc>
        <w:tc>
          <w:tcPr>
            <w:tcW w:w="1305"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w:t>
            </w:r>
          </w:p>
        </w:tc>
        <w:tc>
          <w:tcPr>
            <w:tcW w:w="1143"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w:t>
            </w:r>
          </w:p>
        </w:tc>
        <w:tc>
          <w:tcPr>
            <w:tcW w:w="581"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0.10</w:t>
            </w:r>
          </w:p>
        </w:tc>
        <w:tc>
          <w:tcPr>
            <w:tcW w:w="1005"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SE</w:t>
            </w:r>
          </w:p>
        </w:tc>
      </w:tr>
      <w:tr w:rsidR="00F14344" w:rsidRPr="00F14344" w:rsidTr="00313786">
        <w:trPr>
          <w:trHeight w:val="299"/>
        </w:trPr>
        <w:tc>
          <w:tcPr>
            <w:tcW w:w="3378" w:type="dxa"/>
            <w:tcBorders>
              <w:top w:val="nil"/>
              <w:left w:val="nil"/>
              <w:bottom w:val="nil"/>
              <w:right w:val="nil"/>
            </w:tcBorders>
            <w:shd w:val="clear" w:color="auto" w:fill="auto"/>
            <w:noWrap/>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Daily health and safety briefing</w:t>
            </w:r>
          </w:p>
        </w:tc>
        <w:tc>
          <w:tcPr>
            <w:tcW w:w="954"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1,547.00</w:t>
            </w:r>
          </w:p>
        </w:tc>
        <w:tc>
          <w:tcPr>
            <w:tcW w:w="83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-0.170</w:t>
            </w:r>
          </w:p>
        </w:tc>
        <w:tc>
          <w:tcPr>
            <w:tcW w:w="818"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0.865</w:t>
            </w:r>
          </w:p>
        </w:tc>
        <w:tc>
          <w:tcPr>
            <w:tcW w:w="1305"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w:t>
            </w:r>
          </w:p>
        </w:tc>
        <w:tc>
          <w:tcPr>
            <w:tcW w:w="1143"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w:t>
            </w:r>
          </w:p>
        </w:tc>
        <w:tc>
          <w:tcPr>
            <w:tcW w:w="581"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0.00</w:t>
            </w:r>
          </w:p>
        </w:tc>
        <w:tc>
          <w:tcPr>
            <w:tcW w:w="1005"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VSE</w:t>
            </w:r>
          </w:p>
        </w:tc>
      </w:tr>
      <w:tr w:rsidR="00F14344" w:rsidRPr="00F14344" w:rsidTr="00313786">
        <w:trPr>
          <w:trHeight w:val="299"/>
        </w:trPr>
        <w:tc>
          <w:tcPr>
            <w:tcW w:w="3378" w:type="dxa"/>
            <w:tcBorders>
              <w:top w:val="nil"/>
              <w:left w:val="nil"/>
              <w:bottom w:val="nil"/>
              <w:right w:val="nil"/>
            </w:tcBorders>
            <w:shd w:val="clear" w:color="auto" w:fill="auto"/>
            <w:noWrap/>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Workers obtaining safety clearance before start of work</w:t>
            </w:r>
          </w:p>
        </w:tc>
        <w:tc>
          <w:tcPr>
            <w:tcW w:w="954"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1,372.00</w:t>
            </w:r>
          </w:p>
        </w:tc>
        <w:tc>
          <w:tcPr>
            <w:tcW w:w="83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-1.223</w:t>
            </w:r>
          </w:p>
        </w:tc>
        <w:tc>
          <w:tcPr>
            <w:tcW w:w="818"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0.221</w:t>
            </w:r>
          </w:p>
        </w:tc>
        <w:tc>
          <w:tcPr>
            <w:tcW w:w="1305"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w:t>
            </w:r>
          </w:p>
        </w:tc>
        <w:tc>
          <w:tcPr>
            <w:tcW w:w="1143"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w:t>
            </w:r>
          </w:p>
        </w:tc>
        <w:tc>
          <w:tcPr>
            <w:tcW w:w="581"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0.10</w:t>
            </w:r>
          </w:p>
        </w:tc>
        <w:tc>
          <w:tcPr>
            <w:tcW w:w="1005"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SE</w:t>
            </w:r>
          </w:p>
        </w:tc>
      </w:tr>
      <w:tr w:rsidR="00F14344" w:rsidRPr="00F14344" w:rsidTr="00313786">
        <w:trPr>
          <w:trHeight w:val="299"/>
        </w:trPr>
        <w:tc>
          <w:tcPr>
            <w:tcW w:w="3378" w:type="dxa"/>
            <w:tcBorders>
              <w:top w:val="nil"/>
              <w:left w:val="nil"/>
              <w:bottom w:val="nil"/>
              <w:right w:val="nil"/>
            </w:tcBorders>
            <w:shd w:val="clear" w:color="auto" w:fill="auto"/>
            <w:noWrap/>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Deduct wages of workers who  failed to use PPE</w:t>
            </w:r>
          </w:p>
        </w:tc>
        <w:tc>
          <w:tcPr>
            <w:tcW w:w="954"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1,371.00</w:t>
            </w:r>
          </w:p>
        </w:tc>
        <w:tc>
          <w:tcPr>
            <w:tcW w:w="83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-1.223</w:t>
            </w:r>
          </w:p>
        </w:tc>
        <w:tc>
          <w:tcPr>
            <w:tcW w:w="818"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0.222</w:t>
            </w:r>
          </w:p>
        </w:tc>
        <w:tc>
          <w:tcPr>
            <w:tcW w:w="1305"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w:t>
            </w:r>
          </w:p>
        </w:tc>
        <w:tc>
          <w:tcPr>
            <w:tcW w:w="1143"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w:t>
            </w:r>
          </w:p>
        </w:tc>
        <w:tc>
          <w:tcPr>
            <w:tcW w:w="581"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0.10</w:t>
            </w:r>
          </w:p>
        </w:tc>
        <w:tc>
          <w:tcPr>
            <w:tcW w:w="1005"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SE</w:t>
            </w:r>
          </w:p>
        </w:tc>
      </w:tr>
      <w:tr w:rsidR="00F14344" w:rsidRPr="00F14344" w:rsidTr="00313786">
        <w:trPr>
          <w:trHeight w:val="299"/>
        </w:trPr>
        <w:tc>
          <w:tcPr>
            <w:tcW w:w="3378" w:type="dxa"/>
            <w:tcBorders>
              <w:top w:val="nil"/>
              <w:left w:val="nil"/>
              <w:bottom w:val="nil"/>
              <w:right w:val="nil"/>
            </w:tcBorders>
            <w:shd w:val="clear" w:color="auto" w:fill="auto"/>
            <w:noWrap/>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Inclusion of safety matters from the planning phase</w:t>
            </w:r>
          </w:p>
        </w:tc>
        <w:tc>
          <w:tcPr>
            <w:tcW w:w="954"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1,138.00</w:t>
            </w:r>
          </w:p>
        </w:tc>
        <w:tc>
          <w:tcPr>
            <w:tcW w:w="83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-2.695</w:t>
            </w:r>
          </w:p>
        </w:tc>
        <w:tc>
          <w:tcPr>
            <w:tcW w:w="818"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0.007*</w:t>
            </w:r>
          </w:p>
        </w:tc>
        <w:tc>
          <w:tcPr>
            <w:tcW w:w="1305"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w:t>
            </w:r>
          </w:p>
        </w:tc>
        <w:tc>
          <w:tcPr>
            <w:tcW w:w="1143"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w:t>
            </w:r>
          </w:p>
        </w:tc>
        <w:tc>
          <w:tcPr>
            <w:tcW w:w="581"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0.30</w:t>
            </w:r>
          </w:p>
        </w:tc>
        <w:tc>
          <w:tcPr>
            <w:tcW w:w="1005"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ME</w:t>
            </w:r>
          </w:p>
        </w:tc>
      </w:tr>
      <w:tr w:rsidR="00F14344" w:rsidRPr="00F14344" w:rsidTr="00313786">
        <w:trPr>
          <w:trHeight w:val="299"/>
        </w:trPr>
        <w:tc>
          <w:tcPr>
            <w:tcW w:w="3378" w:type="dxa"/>
            <w:tcBorders>
              <w:top w:val="nil"/>
              <w:left w:val="nil"/>
              <w:bottom w:val="nil"/>
              <w:right w:val="nil"/>
            </w:tcBorders>
            <w:shd w:val="clear" w:color="auto" w:fill="auto"/>
            <w:noWrap/>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Improved site layout planning</w:t>
            </w:r>
          </w:p>
        </w:tc>
        <w:tc>
          <w:tcPr>
            <w:tcW w:w="954"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1,376.50</w:t>
            </w:r>
          </w:p>
        </w:tc>
        <w:tc>
          <w:tcPr>
            <w:tcW w:w="83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-1.224</w:t>
            </w:r>
          </w:p>
        </w:tc>
        <w:tc>
          <w:tcPr>
            <w:tcW w:w="818"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0.221</w:t>
            </w:r>
          </w:p>
        </w:tc>
        <w:tc>
          <w:tcPr>
            <w:tcW w:w="1305"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w:t>
            </w:r>
          </w:p>
        </w:tc>
        <w:tc>
          <w:tcPr>
            <w:tcW w:w="1143"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w:t>
            </w:r>
          </w:p>
        </w:tc>
        <w:tc>
          <w:tcPr>
            <w:tcW w:w="581"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0.10</w:t>
            </w:r>
          </w:p>
        </w:tc>
        <w:tc>
          <w:tcPr>
            <w:tcW w:w="1005"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SE</w:t>
            </w:r>
          </w:p>
        </w:tc>
      </w:tr>
      <w:tr w:rsidR="00F14344" w:rsidRPr="00F14344" w:rsidTr="00313786">
        <w:trPr>
          <w:trHeight w:val="299"/>
        </w:trPr>
        <w:tc>
          <w:tcPr>
            <w:tcW w:w="3378" w:type="dxa"/>
            <w:tcBorders>
              <w:top w:val="nil"/>
              <w:left w:val="nil"/>
              <w:bottom w:val="nil"/>
              <w:right w:val="nil"/>
            </w:tcBorders>
            <w:shd w:val="clear" w:color="auto" w:fill="auto"/>
            <w:noWrap/>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lastRenderedPageBreak/>
              <w:t>Assigning safety responsibility to all levels</w:t>
            </w:r>
          </w:p>
        </w:tc>
        <w:tc>
          <w:tcPr>
            <w:tcW w:w="954"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1,344.50</w:t>
            </w:r>
          </w:p>
        </w:tc>
        <w:tc>
          <w:tcPr>
            <w:tcW w:w="83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-1.417</w:t>
            </w:r>
          </w:p>
        </w:tc>
        <w:tc>
          <w:tcPr>
            <w:tcW w:w="818"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0.157</w:t>
            </w:r>
          </w:p>
        </w:tc>
        <w:tc>
          <w:tcPr>
            <w:tcW w:w="1305"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w:t>
            </w:r>
          </w:p>
        </w:tc>
        <w:tc>
          <w:tcPr>
            <w:tcW w:w="1143"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w:t>
            </w:r>
          </w:p>
        </w:tc>
        <w:tc>
          <w:tcPr>
            <w:tcW w:w="581"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0.10</w:t>
            </w:r>
          </w:p>
        </w:tc>
        <w:tc>
          <w:tcPr>
            <w:tcW w:w="1005"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SE</w:t>
            </w:r>
          </w:p>
        </w:tc>
      </w:tr>
      <w:tr w:rsidR="00F14344" w:rsidRPr="00F14344" w:rsidTr="00313786">
        <w:trPr>
          <w:trHeight w:val="299"/>
        </w:trPr>
        <w:tc>
          <w:tcPr>
            <w:tcW w:w="3378" w:type="dxa"/>
            <w:tcBorders>
              <w:top w:val="nil"/>
              <w:left w:val="nil"/>
              <w:bottom w:val="nil"/>
              <w:right w:val="nil"/>
            </w:tcBorders>
            <w:shd w:val="clear" w:color="auto" w:fill="auto"/>
            <w:noWrap/>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 xml:space="preserve">Setting safety guidelines into conditions of contract. </w:t>
            </w:r>
          </w:p>
        </w:tc>
        <w:tc>
          <w:tcPr>
            <w:tcW w:w="954"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1,243.00</w:t>
            </w:r>
          </w:p>
        </w:tc>
        <w:tc>
          <w:tcPr>
            <w:tcW w:w="83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-2.046</w:t>
            </w:r>
          </w:p>
        </w:tc>
        <w:tc>
          <w:tcPr>
            <w:tcW w:w="818"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0.041*</w:t>
            </w:r>
          </w:p>
        </w:tc>
        <w:tc>
          <w:tcPr>
            <w:tcW w:w="1305"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5</w:t>
            </w:r>
          </w:p>
        </w:tc>
        <w:tc>
          <w:tcPr>
            <w:tcW w:w="1143"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w:t>
            </w:r>
          </w:p>
        </w:tc>
        <w:tc>
          <w:tcPr>
            <w:tcW w:w="581"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0.20</w:t>
            </w:r>
          </w:p>
        </w:tc>
        <w:tc>
          <w:tcPr>
            <w:tcW w:w="1005"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SE</w:t>
            </w:r>
          </w:p>
        </w:tc>
      </w:tr>
      <w:tr w:rsidR="00F14344" w:rsidRPr="00F14344" w:rsidTr="00313786">
        <w:trPr>
          <w:trHeight w:val="299"/>
        </w:trPr>
        <w:tc>
          <w:tcPr>
            <w:tcW w:w="3378" w:type="dxa"/>
            <w:tcBorders>
              <w:top w:val="nil"/>
              <w:left w:val="nil"/>
              <w:bottom w:val="nil"/>
              <w:right w:val="nil"/>
            </w:tcBorders>
            <w:shd w:val="clear" w:color="auto" w:fill="auto"/>
            <w:noWrap/>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 xml:space="preserve">Institute safety awards to motivation workers. </w:t>
            </w:r>
          </w:p>
        </w:tc>
        <w:tc>
          <w:tcPr>
            <w:tcW w:w="954"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1,526.00</w:t>
            </w:r>
          </w:p>
        </w:tc>
        <w:tc>
          <w:tcPr>
            <w:tcW w:w="83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-0.301</w:t>
            </w:r>
          </w:p>
        </w:tc>
        <w:tc>
          <w:tcPr>
            <w:tcW w:w="818"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0.763</w:t>
            </w:r>
          </w:p>
        </w:tc>
        <w:tc>
          <w:tcPr>
            <w:tcW w:w="1305"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w:t>
            </w:r>
          </w:p>
        </w:tc>
        <w:tc>
          <w:tcPr>
            <w:tcW w:w="1143"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w:t>
            </w:r>
          </w:p>
        </w:tc>
        <w:tc>
          <w:tcPr>
            <w:tcW w:w="581"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0.30</w:t>
            </w:r>
          </w:p>
        </w:tc>
        <w:tc>
          <w:tcPr>
            <w:tcW w:w="1005"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ME</w:t>
            </w:r>
          </w:p>
        </w:tc>
      </w:tr>
      <w:tr w:rsidR="00F14344" w:rsidRPr="00F14344" w:rsidTr="00313786">
        <w:trPr>
          <w:trHeight w:val="299"/>
        </w:trPr>
        <w:tc>
          <w:tcPr>
            <w:tcW w:w="3378" w:type="dxa"/>
            <w:tcBorders>
              <w:top w:val="nil"/>
              <w:left w:val="nil"/>
              <w:bottom w:val="nil"/>
              <w:right w:val="nil"/>
            </w:tcBorders>
            <w:shd w:val="clear" w:color="auto" w:fill="auto"/>
            <w:noWrap/>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Reward workers that exhibit excellent safety performances</w:t>
            </w:r>
          </w:p>
        </w:tc>
        <w:tc>
          <w:tcPr>
            <w:tcW w:w="954"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1,254.00</w:t>
            </w:r>
          </w:p>
        </w:tc>
        <w:tc>
          <w:tcPr>
            <w:tcW w:w="83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-1.942</w:t>
            </w:r>
          </w:p>
        </w:tc>
        <w:tc>
          <w:tcPr>
            <w:tcW w:w="818"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0.052</w:t>
            </w:r>
          </w:p>
        </w:tc>
        <w:tc>
          <w:tcPr>
            <w:tcW w:w="1305"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w:t>
            </w:r>
          </w:p>
        </w:tc>
        <w:tc>
          <w:tcPr>
            <w:tcW w:w="1143"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w:t>
            </w:r>
          </w:p>
        </w:tc>
        <w:tc>
          <w:tcPr>
            <w:tcW w:w="581"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0.20</w:t>
            </w:r>
          </w:p>
        </w:tc>
        <w:tc>
          <w:tcPr>
            <w:tcW w:w="1005"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SE</w:t>
            </w:r>
          </w:p>
        </w:tc>
      </w:tr>
      <w:tr w:rsidR="00F14344" w:rsidRPr="00F14344" w:rsidTr="00313786">
        <w:trPr>
          <w:trHeight w:val="299"/>
        </w:trPr>
        <w:tc>
          <w:tcPr>
            <w:tcW w:w="3378" w:type="dxa"/>
            <w:tcBorders>
              <w:top w:val="nil"/>
              <w:left w:val="nil"/>
              <w:bottom w:val="nil"/>
              <w:right w:val="nil"/>
            </w:tcBorders>
            <w:shd w:val="clear" w:color="auto" w:fill="auto"/>
            <w:noWrap/>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Allocate budget for safety management</w:t>
            </w:r>
          </w:p>
        </w:tc>
        <w:tc>
          <w:tcPr>
            <w:tcW w:w="954"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1,385.00</w:t>
            </w:r>
          </w:p>
        </w:tc>
        <w:tc>
          <w:tcPr>
            <w:tcW w:w="83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-1.157</w:t>
            </w:r>
          </w:p>
        </w:tc>
        <w:tc>
          <w:tcPr>
            <w:tcW w:w="818"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0.247</w:t>
            </w:r>
          </w:p>
        </w:tc>
        <w:tc>
          <w:tcPr>
            <w:tcW w:w="1305"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w:t>
            </w:r>
          </w:p>
        </w:tc>
        <w:tc>
          <w:tcPr>
            <w:tcW w:w="1143"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w:t>
            </w:r>
          </w:p>
        </w:tc>
        <w:tc>
          <w:tcPr>
            <w:tcW w:w="581"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0.10</w:t>
            </w:r>
          </w:p>
        </w:tc>
        <w:tc>
          <w:tcPr>
            <w:tcW w:w="1005"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SE</w:t>
            </w:r>
          </w:p>
        </w:tc>
      </w:tr>
      <w:tr w:rsidR="00F14344" w:rsidRPr="00F14344" w:rsidTr="00313786">
        <w:trPr>
          <w:trHeight w:val="299"/>
        </w:trPr>
        <w:tc>
          <w:tcPr>
            <w:tcW w:w="3378" w:type="dxa"/>
            <w:tcBorders>
              <w:top w:val="nil"/>
              <w:left w:val="nil"/>
              <w:bottom w:val="nil"/>
              <w:right w:val="nil"/>
            </w:tcBorders>
            <w:shd w:val="clear" w:color="auto" w:fill="auto"/>
            <w:noWrap/>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Conduct in-house safety training</w:t>
            </w:r>
          </w:p>
        </w:tc>
        <w:tc>
          <w:tcPr>
            <w:tcW w:w="954"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1,215.00</w:t>
            </w:r>
          </w:p>
        </w:tc>
        <w:tc>
          <w:tcPr>
            <w:tcW w:w="83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-2.017</w:t>
            </w:r>
          </w:p>
        </w:tc>
        <w:tc>
          <w:tcPr>
            <w:tcW w:w="818"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0.044*</w:t>
            </w:r>
          </w:p>
        </w:tc>
        <w:tc>
          <w:tcPr>
            <w:tcW w:w="1305"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w:t>
            </w:r>
          </w:p>
        </w:tc>
        <w:tc>
          <w:tcPr>
            <w:tcW w:w="1143"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w:t>
            </w:r>
          </w:p>
        </w:tc>
        <w:tc>
          <w:tcPr>
            <w:tcW w:w="581"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0.20</w:t>
            </w:r>
          </w:p>
        </w:tc>
        <w:tc>
          <w:tcPr>
            <w:tcW w:w="1005"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SE</w:t>
            </w:r>
          </w:p>
        </w:tc>
      </w:tr>
      <w:tr w:rsidR="00F14344" w:rsidRPr="00F14344" w:rsidTr="00313786">
        <w:trPr>
          <w:trHeight w:val="299"/>
        </w:trPr>
        <w:tc>
          <w:tcPr>
            <w:tcW w:w="3378" w:type="dxa"/>
            <w:tcBorders>
              <w:top w:val="nil"/>
              <w:left w:val="nil"/>
              <w:bottom w:val="nil"/>
              <w:right w:val="nil"/>
            </w:tcBorders>
            <w:shd w:val="clear" w:color="auto" w:fill="auto"/>
            <w:noWrap/>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 xml:space="preserve">Provision of safety booklet in various languages </w:t>
            </w:r>
          </w:p>
        </w:tc>
        <w:tc>
          <w:tcPr>
            <w:tcW w:w="954"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1,091.50</w:t>
            </w:r>
          </w:p>
        </w:tc>
        <w:tc>
          <w:tcPr>
            <w:tcW w:w="83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-2.292</w:t>
            </w:r>
          </w:p>
        </w:tc>
        <w:tc>
          <w:tcPr>
            <w:tcW w:w="818"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0.004*</w:t>
            </w:r>
          </w:p>
        </w:tc>
        <w:tc>
          <w:tcPr>
            <w:tcW w:w="1305"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w:t>
            </w:r>
          </w:p>
        </w:tc>
        <w:tc>
          <w:tcPr>
            <w:tcW w:w="1143"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w:t>
            </w:r>
          </w:p>
        </w:tc>
        <w:tc>
          <w:tcPr>
            <w:tcW w:w="581"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0.30</w:t>
            </w:r>
          </w:p>
        </w:tc>
        <w:tc>
          <w:tcPr>
            <w:tcW w:w="1005"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ME</w:t>
            </w:r>
          </w:p>
        </w:tc>
      </w:tr>
      <w:tr w:rsidR="00F14344" w:rsidRPr="00F14344" w:rsidTr="00313786">
        <w:trPr>
          <w:trHeight w:val="299"/>
        </w:trPr>
        <w:tc>
          <w:tcPr>
            <w:tcW w:w="3378" w:type="dxa"/>
            <w:tcBorders>
              <w:top w:val="nil"/>
              <w:left w:val="nil"/>
              <w:bottom w:val="nil"/>
              <w:right w:val="nil"/>
            </w:tcBorders>
            <w:shd w:val="clear" w:color="auto" w:fill="auto"/>
            <w:noWrap/>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Distribute pocket size copy of safety ethics to workers</w:t>
            </w:r>
          </w:p>
        </w:tc>
        <w:tc>
          <w:tcPr>
            <w:tcW w:w="954"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1,400.00</w:t>
            </w:r>
          </w:p>
        </w:tc>
        <w:tc>
          <w:tcPr>
            <w:tcW w:w="830"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-1.074</w:t>
            </w:r>
          </w:p>
        </w:tc>
        <w:tc>
          <w:tcPr>
            <w:tcW w:w="818"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0.283</w:t>
            </w:r>
          </w:p>
        </w:tc>
        <w:tc>
          <w:tcPr>
            <w:tcW w:w="1305"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w:t>
            </w:r>
          </w:p>
        </w:tc>
        <w:tc>
          <w:tcPr>
            <w:tcW w:w="1143"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3</w:t>
            </w:r>
          </w:p>
        </w:tc>
        <w:tc>
          <w:tcPr>
            <w:tcW w:w="581"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0.10</w:t>
            </w:r>
          </w:p>
        </w:tc>
        <w:tc>
          <w:tcPr>
            <w:tcW w:w="1005" w:type="dxa"/>
            <w:tcBorders>
              <w:top w:val="nil"/>
              <w:left w:val="nil"/>
              <w:bottom w:val="nil"/>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SE</w:t>
            </w:r>
          </w:p>
        </w:tc>
      </w:tr>
      <w:tr w:rsidR="00F14344" w:rsidRPr="00F14344" w:rsidTr="00313786">
        <w:trPr>
          <w:trHeight w:val="299"/>
        </w:trPr>
        <w:tc>
          <w:tcPr>
            <w:tcW w:w="3378" w:type="dxa"/>
            <w:tcBorders>
              <w:top w:val="nil"/>
              <w:left w:val="nil"/>
              <w:bottom w:val="single" w:sz="4" w:space="0" w:color="auto"/>
              <w:right w:val="nil"/>
            </w:tcBorders>
            <w:shd w:val="clear" w:color="auto" w:fill="auto"/>
            <w:noWrap/>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 xml:space="preserve">Proper waste management on site </w:t>
            </w:r>
          </w:p>
        </w:tc>
        <w:tc>
          <w:tcPr>
            <w:tcW w:w="954" w:type="dxa"/>
            <w:tcBorders>
              <w:top w:val="nil"/>
              <w:left w:val="nil"/>
              <w:bottom w:val="single" w:sz="4" w:space="0" w:color="auto"/>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1,141.50</w:t>
            </w:r>
          </w:p>
        </w:tc>
        <w:tc>
          <w:tcPr>
            <w:tcW w:w="830" w:type="dxa"/>
            <w:tcBorders>
              <w:top w:val="nil"/>
              <w:left w:val="nil"/>
              <w:bottom w:val="single" w:sz="4" w:space="0" w:color="auto"/>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-2.632</w:t>
            </w:r>
          </w:p>
        </w:tc>
        <w:tc>
          <w:tcPr>
            <w:tcW w:w="818" w:type="dxa"/>
            <w:tcBorders>
              <w:top w:val="nil"/>
              <w:left w:val="nil"/>
              <w:bottom w:val="single" w:sz="4" w:space="0" w:color="auto"/>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0.008*</w:t>
            </w:r>
          </w:p>
        </w:tc>
        <w:tc>
          <w:tcPr>
            <w:tcW w:w="1305" w:type="dxa"/>
            <w:tcBorders>
              <w:top w:val="nil"/>
              <w:left w:val="nil"/>
              <w:bottom w:val="single" w:sz="4" w:space="0" w:color="auto"/>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w:t>
            </w:r>
          </w:p>
        </w:tc>
        <w:tc>
          <w:tcPr>
            <w:tcW w:w="1143" w:type="dxa"/>
            <w:tcBorders>
              <w:top w:val="nil"/>
              <w:left w:val="nil"/>
              <w:bottom w:val="single" w:sz="4" w:space="0" w:color="auto"/>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4</w:t>
            </w:r>
          </w:p>
        </w:tc>
        <w:tc>
          <w:tcPr>
            <w:tcW w:w="581" w:type="dxa"/>
            <w:tcBorders>
              <w:top w:val="nil"/>
              <w:left w:val="nil"/>
              <w:bottom w:val="single" w:sz="4" w:space="0" w:color="auto"/>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0.20</w:t>
            </w:r>
          </w:p>
        </w:tc>
        <w:tc>
          <w:tcPr>
            <w:tcW w:w="1005" w:type="dxa"/>
            <w:tcBorders>
              <w:top w:val="nil"/>
              <w:left w:val="nil"/>
              <w:bottom w:val="single" w:sz="4" w:space="0" w:color="auto"/>
              <w:right w:val="nil"/>
            </w:tcBorders>
            <w:shd w:val="clear" w:color="auto" w:fill="auto"/>
            <w:noWrap/>
            <w:vAlign w:val="center"/>
            <w:hideMark/>
          </w:tcPr>
          <w:p w:rsidR="00F14344" w:rsidRPr="00F14344" w:rsidRDefault="00F14344" w:rsidP="00F14344">
            <w:pPr>
              <w:spacing w:after="0" w:line="240" w:lineRule="auto"/>
              <w:jc w:val="both"/>
              <w:rPr>
                <w:rFonts w:ascii="Times New Roman" w:eastAsia="Times New Roman" w:hAnsi="Times New Roman"/>
                <w:sz w:val="20"/>
                <w:szCs w:val="20"/>
              </w:rPr>
            </w:pPr>
            <w:r w:rsidRPr="00F14344">
              <w:rPr>
                <w:rFonts w:ascii="Times New Roman" w:eastAsia="Times New Roman" w:hAnsi="Times New Roman"/>
                <w:sz w:val="20"/>
                <w:szCs w:val="20"/>
              </w:rPr>
              <w:t>SE</w:t>
            </w:r>
          </w:p>
        </w:tc>
      </w:tr>
    </w:tbl>
    <w:p w:rsidR="00F14344" w:rsidRPr="00313786" w:rsidRDefault="00F14344" w:rsidP="00313786">
      <w:pPr>
        <w:autoSpaceDE w:val="0"/>
        <w:autoSpaceDN w:val="0"/>
        <w:adjustRightInd w:val="0"/>
        <w:spacing w:after="0" w:line="240" w:lineRule="auto"/>
        <w:jc w:val="both"/>
        <w:rPr>
          <w:rFonts w:ascii="Times New Roman" w:hAnsi="Times New Roman"/>
          <w:sz w:val="24"/>
          <w:szCs w:val="24"/>
        </w:rPr>
      </w:pPr>
      <w:r w:rsidRPr="00313786">
        <w:rPr>
          <w:rFonts w:ascii="Times New Roman" w:hAnsi="Times New Roman"/>
          <w:sz w:val="24"/>
          <w:szCs w:val="24"/>
        </w:rPr>
        <w:t xml:space="preserve">Source: </w:t>
      </w:r>
      <w:r w:rsidRPr="00313786">
        <w:rPr>
          <w:rFonts w:ascii="Times New Roman" w:hAnsi="Times New Roman"/>
          <w:i/>
          <w:sz w:val="24"/>
          <w:szCs w:val="24"/>
        </w:rPr>
        <w:t xml:space="preserve">Researcher’s Field survey (2017) </w:t>
      </w:r>
      <w:r w:rsidRPr="00313786">
        <w:rPr>
          <w:rFonts w:ascii="Times New Roman" w:hAnsi="Times New Roman"/>
          <w:i/>
          <w:sz w:val="24"/>
          <w:szCs w:val="24"/>
        </w:rPr>
        <w:tab/>
      </w:r>
      <w:r w:rsidRPr="00313786">
        <w:rPr>
          <w:rFonts w:ascii="Times New Roman" w:hAnsi="Times New Roman"/>
          <w:i/>
          <w:sz w:val="24"/>
          <w:szCs w:val="24"/>
        </w:rPr>
        <w:tab/>
      </w:r>
      <w:r w:rsidRPr="00313786">
        <w:rPr>
          <w:rFonts w:ascii="Times New Roman" w:hAnsi="Times New Roman"/>
          <w:i/>
          <w:sz w:val="24"/>
          <w:szCs w:val="24"/>
        </w:rPr>
        <w:tab/>
      </w:r>
      <w:r w:rsidRPr="00313786">
        <w:rPr>
          <w:rFonts w:ascii="Times New Roman" w:hAnsi="Times New Roman"/>
          <w:sz w:val="24"/>
          <w:szCs w:val="24"/>
        </w:rPr>
        <w:t>*Significant at 5% level (p≤.05)</w:t>
      </w:r>
    </w:p>
    <w:p w:rsidR="00F14344" w:rsidRPr="00313786" w:rsidRDefault="00F14344" w:rsidP="00313786">
      <w:pPr>
        <w:spacing w:line="240" w:lineRule="auto"/>
        <w:jc w:val="both"/>
        <w:rPr>
          <w:rFonts w:ascii="Times New Roman" w:hAnsi="Times New Roman"/>
          <w:i/>
          <w:sz w:val="24"/>
          <w:szCs w:val="24"/>
        </w:rPr>
      </w:pPr>
      <w:r w:rsidRPr="00313786">
        <w:rPr>
          <w:rFonts w:ascii="Times New Roman" w:hAnsi="Times New Roman"/>
          <w:sz w:val="24"/>
          <w:szCs w:val="24"/>
        </w:rPr>
        <w:t>Cohen (1988);</w:t>
      </w:r>
      <w:r w:rsidRPr="00313786">
        <w:rPr>
          <w:rFonts w:ascii="Times New Roman" w:hAnsi="Times New Roman"/>
          <w:sz w:val="24"/>
          <w:szCs w:val="24"/>
          <w:shd w:val="clear" w:color="auto" w:fill="FFFFFF"/>
        </w:rPr>
        <w:t xml:space="preserve"> Pallant (2013) </w:t>
      </w:r>
      <w:r w:rsidRPr="00313786">
        <w:rPr>
          <w:rFonts w:ascii="Times New Roman" w:hAnsi="Times New Roman"/>
          <w:sz w:val="24"/>
          <w:szCs w:val="24"/>
        </w:rPr>
        <w:t>criteria.1=small effect, .3=medium effect, .5=large effect.</w:t>
      </w:r>
    </w:p>
    <w:p w:rsidR="00F14344" w:rsidRPr="00313786" w:rsidRDefault="00F14344" w:rsidP="00F14344">
      <w:pPr>
        <w:autoSpaceDE w:val="0"/>
        <w:autoSpaceDN w:val="0"/>
        <w:adjustRightInd w:val="0"/>
        <w:spacing w:line="240" w:lineRule="auto"/>
        <w:ind w:firstLine="720"/>
        <w:jc w:val="both"/>
        <w:rPr>
          <w:rFonts w:ascii="Times New Roman" w:hAnsi="Times New Roman"/>
          <w:b/>
          <w:sz w:val="24"/>
          <w:szCs w:val="24"/>
        </w:rPr>
      </w:pPr>
      <w:r w:rsidRPr="00313786">
        <w:rPr>
          <w:rFonts w:ascii="Times New Roman" w:eastAsia="Times New Roman" w:hAnsi="Times New Roman"/>
          <w:sz w:val="24"/>
          <w:szCs w:val="24"/>
        </w:rPr>
        <w:t xml:space="preserve">Result of </w:t>
      </w:r>
      <w:r w:rsidRPr="00313786">
        <w:rPr>
          <w:rFonts w:ascii="Times New Roman" w:hAnsi="Times New Roman"/>
          <w:bCs/>
          <w:sz w:val="24"/>
          <w:szCs w:val="24"/>
        </w:rPr>
        <w:t xml:space="preserve">Mann-Whitney U Test showed that </w:t>
      </w:r>
      <w:r w:rsidRPr="00313786">
        <w:rPr>
          <w:rFonts w:ascii="Times New Roman" w:hAnsi="Times New Roman"/>
          <w:sz w:val="24"/>
          <w:szCs w:val="24"/>
        </w:rPr>
        <w:t>there exist statistically significant difference on safety improvement measures and control systems available for safety practices and compliance on construction sites</w:t>
      </w:r>
      <w:r w:rsidRPr="00313786">
        <w:rPr>
          <w:rFonts w:ascii="Times New Roman" w:hAnsi="Times New Roman"/>
          <w:bCs/>
          <w:sz w:val="24"/>
          <w:szCs w:val="24"/>
        </w:rPr>
        <w:t>.</w:t>
      </w:r>
      <w:r w:rsidRPr="00313786">
        <w:rPr>
          <w:rFonts w:ascii="Times New Roman" w:hAnsi="Times New Roman"/>
          <w:b/>
          <w:bCs/>
          <w:sz w:val="24"/>
          <w:szCs w:val="24"/>
        </w:rPr>
        <w:t xml:space="preserve"> </w:t>
      </w:r>
      <w:r w:rsidRPr="00313786">
        <w:rPr>
          <w:rFonts w:ascii="Times New Roman" w:hAnsi="Times New Roman"/>
          <w:bCs/>
          <w:sz w:val="24"/>
          <w:szCs w:val="24"/>
        </w:rPr>
        <w:t>Out of eighteen (18)</w:t>
      </w:r>
      <w:r w:rsidRPr="00313786">
        <w:rPr>
          <w:rFonts w:ascii="Times New Roman" w:hAnsi="Times New Roman"/>
          <w:b/>
          <w:bCs/>
          <w:sz w:val="24"/>
          <w:szCs w:val="24"/>
        </w:rPr>
        <w:t xml:space="preserve"> </w:t>
      </w:r>
      <w:r w:rsidRPr="00313786">
        <w:rPr>
          <w:rFonts w:ascii="Times New Roman" w:hAnsi="Times New Roman"/>
          <w:bCs/>
          <w:sz w:val="24"/>
          <w:szCs w:val="24"/>
        </w:rPr>
        <w:t xml:space="preserve">listed variable, there was no </w:t>
      </w:r>
      <w:r w:rsidRPr="00313786">
        <w:rPr>
          <w:rFonts w:ascii="Times New Roman" w:hAnsi="Times New Roman"/>
          <w:sz w:val="24"/>
          <w:szCs w:val="24"/>
        </w:rPr>
        <w:t>statistically</w:t>
      </w:r>
      <w:r w:rsidRPr="00313786">
        <w:rPr>
          <w:rFonts w:ascii="Times New Roman" w:hAnsi="Times New Roman"/>
          <w:bCs/>
          <w:sz w:val="24"/>
          <w:szCs w:val="24"/>
        </w:rPr>
        <w:t xml:space="preserve"> </w:t>
      </w:r>
      <w:r w:rsidRPr="00313786">
        <w:rPr>
          <w:rFonts w:ascii="Times New Roman" w:hAnsi="Times New Roman"/>
          <w:sz w:val="24"/>
          <w:szCs w:val="24"/>
        </w:rPr>
        <w:t>significant</w:t>
      </w:r>
      <w:r w:rsidRPr="00313786">
        <w:rPr>
          <w:rFonts w:ascii="Times New Roman" w:hAnsi="Times New Roman"/>
          <w:bCs/>
          <w:sz w:val="24"/>
          <w:szCs w:val="24"/>
        </w:rPr>
        <w:t xml:space="preserve"> </w:t>
      </w:r>
      <w:r w:rsidRPr="00313786">
        <w:rPr>
          <w:rFonts w:ascii="Times New Roman" w:hAnsi="Times New Roman"/>
          <w:sz w:val="24"/>
          <w:szCs w:val="24"/>
        </w:rPr>
        <w:t>difference</w:t>
      </w:r>
      <w:r w:rsidRPr="00313786">
        <w:rPr>
          <w:rFonts w:ascii="Times New Roman" w:eastAsia="Times New Roman" w:hAnsi="Times New Roman"/>
          <w:sz w:val="24"/>
          <w:szCs w:val="24"/>
        </w:rPr>
        <w:t xml:space="preserve"> on routine check on plant and equipment between </w:t>
      </w:r>
      <w:r w:rsidRPr="00313786">
        <w:rPr>
          <w:rFonts w:ascii="Times New Roman" w:hAnsi="Times New Roman"/>
          <w:sz w:val="24"/>
          <w:szCs w:val="24"/>
        </w:rPr>
        <w:t>professionals (</w:t>
      </w:r>
      <w:r w:rsidRPr="00313786">
        <w:rPr>
          <w:rFonts w:ascii="Times New Roman" w:hAnsi="Times New Roman"/>
          <w:b/>
          <w:i/>
          <w:iCs/>
          <w:sz w:val="24"/>
          <w:szCs w:val="24"/>
        </w:rPr>
        <w:t xml:space="preserve">Md </w:t>
      </w:r>
      <w:r w:rsidRPr="00313786">
        <w:rPr>
          <w:rFonts w:ascii="Times New Roman" w:hAnsi="Times New Roman"/>
          <w:b/>
          <w:sz w:val="24"/>
          <w:szCs w:val="24"/>
        </w:rPr>
        <w:t xml:space="preserve">= 5, </w:t>
      </w:r>
      <w:r w:rsidRPr="00313786">
        <w:rPr>
          <w:rFonts w:ascii="Times New Roman" w:hAnsi="Times New Roman"/>
          <w:b/>
          <w:i/>
          <w:iCs/>
          <w:sz w:val="24"/>
          <w:szCs w:val="24"/>
        </w:rPr>
        <w:t xml:space="preserve">n </w:t>
      </w:r>
      <w:r w:rsidRPr="00313786">
        <w:rPr>
          <w:rFonts w:ascii="Times New Roman" w:hAnsi="Times New Roman"/>
          <w:b/>
          <w:sz w:val="24"/>
          <w:szCs w:val="24"/>
        </w:rPr>
        <w:t>=50)</w:t>
      </w:r>
      <w:r w:rsidRPr="00313786">
        <w:rPr>
          <w:rFonts w:ascii="Times New Roman" w:hAnsi="Times New Roman"/>
          <w:sz w:val="24"/>
          <w:szCs w:val="24"/>
        </w:rPr>
        <w:t xml:space="preserve"> and site operatives </w:t>
      </w:r>
      <w:r w:rsidRPr="00313786">
        <w:rPr>
          <w:rFonts w:ascii="Times New Roman" w:hAnsi="Times New Roman"/>
          <w:b/>
          <w:sz w:val="24"/>
          <w:szCs w:val="24"/>
        </w:rPr>
        <w:t>(</w:t>
      </w:r>
      <w:r w:rsidRPr="00313786">
        <w:rPr>
          <w:rFonts w:ascii="Times New Roman" w:hAnsi="Times New Roman"/>
          <w:b/>
          <w:i/>
          <w:iCs/>
          <w:sz w:val="24"/>
          <w:szCs w:val="24"/>
        </w:rPr>
        <w:t xml:space="preserve">Md </w:t>
      </w:r>
      <w:r w:rsidRPr="00313786">
        <w:rPr>
          <w:rFonts w:ascii="Times New Roman" w:hAnsi="Times New Roman"/>
          <w:b/>
          <w:sz w:val="24"/>
          <w:szCs w:val="24"/>
        </w:rPr>
        <w:t xml:space="preserve">=5, </w:t>
      </w:r>
      <w:r w:rsidRPr="00313786">
        <w:rPr>
          <w:rFonts w:ascii="Times New Roman" w:hAnsi="Times New Roman"/>
          <w:b/>
          <w:i/>
          <w:iCs/>
          <w:sz w:val="24"/>
          <w:szCs w:val="24"/>
        </w:rPr>
        <w:t xml:space="preserve">n </w:t>
      </w:r>
      <w:r w:rsidRPr="00313786">
        <w:rPr>
          <w:rFonts w:ascii="Times New Roman" w:hAnsi="Times New Roman"/>
          <w:b/>
          <w:sz w:val="24"/>
          <w:szCs w:val="24"/>
        </w:rPr>
        <w:t xml:space="preserve">= 63), </w:t>
      </w:r>
      <w:r w:rsidRPr="00313786">
        <w:rPr>
          <w:rFonts w:ascii="Times New Roman" w:hAnsi="Times New Roman"/>
          <w:b/>
          <w:i/>
          <w:iCs/>
          <w:sz w:val="24"/>
          <w:szCs w:val="24"/>
        </w:rPr>
        <w:t xml:space="preserve">U </w:t>
      </w:r>
      <w:r w:rsidRPr="00313786">
        <w:rPr>
          <w:rFonts w:ascii="Times New Roman" w:hAnsi="Times New Roman"/>
          <w:b/>
          <w:sz w:val="24"/>
          <w:szCs w:val="24"/>
        </w:rPr>
        <w:t xml:space="preserve">= 10416, </w:t>
      </w:r>
      <w:r w:rsidRPr="00313786">
        <w:rPr>
          <w:rFonts w:ascii="Times New Roman" w:hAnsi="Times New Roman"/>
          <w:b/>
          <w:i/>
          <w:iCs/>
          <w:sz w:val="24"/>
          <w:szCs w:val="24"/>
        </w:rPr>
        <w:t xml:space="preserve">z </w:t>
      </w:r>
      <w:r w:rsidRPr="00313786">
        <w:rPr>
          <w:rFonts w:ascii="Times New Roman" w:hAnsi="Times New Roman"/>
          <w:b/>
          <w:sz w:val="24"/>
          <w:szCs w:val="24"/>
        </w:rPr>
        <w:t xml:space="preserve">= –1.03 </w:t>
      </w:r>
      <w:r w:rsidRPr="00313786">
        <w:rPr>
          <w:rFonts w:ascii="Times New Roman" w:hAnsi="Times New Roman"/>
          <w:b/>
          <w:i/>
          <w:iCs/>
          <w:sz w:val="24"/>
          <w:szCs w:val="24"/>
        </w:rPr>
        <w:t xml:space="preserve">p </w:t>
      </w:r>
      <w:r w:rsidRPr="00313786">
        <w:rPr>
          <w:rFonts w:ascii="Times New Roman" w:hAnsi="Times New Roman"/>
          <w:b/>
          <w:sz w:val="24"/>
          <w:szCs w:val="24"/>
        </w:rPr>
        <w:t xml:space="preserve">= .30, </w:t>
      </w:r>
      <w:r w:rsidRPr="00313786">
        <w:rPr>
          <w:rFonts w:ascii="Times New Roman" w:hAnsi="Times New Roman"/>
          <w:b/>
          <w:i/>
          <w:iCs/>
          <w:sz w:val="24"/>
          <w:szCs w:val="24"/>
        </w:rPr>
        <w:t xml:space="preserve">r </w:t>
      </w:r>
      <w:r w:rsidRPr="00313786">
        <w:rPr>
          <w:rFonts w:ascii="Times New Roman" w:hAnsi="Times New Roman"/>
          <w:b/>
          <w:sz w:val="24"/>
          <w:szCs w:val="24"/>
        </w:rPr>
        <w:t>= .10</w:t>
      </w:r>
      <w:r w:rsidRPr="00313786">
        <w:rPr>
          <w:rFonts w:ascii="Times New Roman" w:hAnsi="Times New Roman"/>
          <w:sz w:val="24"/>
          <w:szCs w:val="24"/>
        </w:rPr>
        <w:t xml:space="preserve"> and this would general small effect. There was a statistically significant</w:t>
      </w:r>
      <w:r w:rsidRPr="00313786">
        <w:rPr>
          <w:rFonts w:ascii="Times New Roman" w:hAnsi="Times New Roman"/>
          <w:bCs/>
          <w:sz w:val="24"/>
          <w:szCs w:val="24"/>
        </w:rPr>
        <w:t xml:space="preserve"> </w:t>
      </w:r>
      <w:r w:rsidRPr="00313786">
        <w:rPr>
          <w:rFonts w:ascii="Times New Roman" w:hAnsi="Times New Roman"/>
          <w:sz w:val="24"/>
          <w:szCs w:val="24"/>
        </w:rPr>
        <w:t>difference</w:t>
      </w:r>
      <w:r w:rsidRPr="00313786">
        <w:rPr>
          <w:rFonts w:ascii="Times New Roman" w:hAnsi="Times New Roman"/>
          <w:bCs/>
          <w:sz w:val="24"/>
          <w:szCs w:val="24"/>
        </w:rPr>
        <w:t xml:space="preserve"> on the </w:t>
      </w:r>
      <w:r w:rsidRPr="00313786">
        <w:rPr>
          <w:rFonts w:ascii="Times New Roman" w:eastAsia="Times New Roman" w:hAnsi="Times New Roman"/>
          <w:sz w:val="24"/>
          <w:szCs w:val="24"/>
        </w:rPr>
        <w:t>use of audio, video and visual displaying gadgets between professionals</w:t>
      </w:r>
      <w:r w:rsidRPr="00313786">
        <w:rPr>
          <w:rFonts w:ascii="Times New Roman" w:hAnsi="Times New Roman"/>
          <w:sz w:val="24"/>
          <w:szCs w:val="24"/>
        </w:rPr>
        <w:t xml:space="preserve"> </w:t>
      </w:r>
      <w:r w:rsidRPr="00313786">
        <w:rPr>
          <w:rFonts w:ascii="Times New Roman" w:hAnsi="Times New Roman"/>
          <w:b/>
          <w:sz w:val="24"/>
          <w:szCs w:val="24"/>
        </w:rPr>
        <w:t>(</w:t>
      </w:r>
      <w:r w:rsidRPr="00313786">
        <w:rPr>
          <w:rFonts w:ascii="Times New Roman" w:hAnsi="Times New Roman"/>
          <w:b/>
          <w:i/>
          <w:iCs/>
          <w:sz w:val="24"/>
          <w:szCs w:val="24"/>
        </w:rPr>
        <w:t xml:space="preserve">Md </w:t>
      </w:r>
      <w:r w:rsidRPr="00313786">
        <w:rPr>
          <w:rFonts w:ascii="Times New Roman" w:hAnsi="Times New Roman"/>
          <w:b/>
          <w:sz w:val="24"/>
          <w:szCs w:val="24"/>
        </w:rPr>
        <w:t xml:space="preserve">= 4, </w:t>
      </w:r>
      <w:r w:rsidRPr="00313786">
        <w:rPr>
          <w:rFonts w:ascii="Times New Roman" w:hAnsi="Times New Roman"/>
          <w:b/>
          <w:i/>
          <w:iCs/>
          <w:sz w:val="24"/>
          <w:szCs w:val="24"/>
        </w:rPr>
        <w:t xml:space="preserve">n50 </w:t>
      </w:r>
      <w:r w:rsidRPr="00313786">
        <w:rPr>
          <w:rFonts w:ascii="Times New Roman" w:hAnsi="Times New Roman"/>
          <w:b/>
          <w:sz w:val="24"/>
          <w:szCs w:val="24"/>
        </w:rPr>
        <w:t xml:space="preserve">=) </w:t>
      </w:r>
      <w:r w:rsidRPr="00313786">
        <w:rPr>
          <w:rFonts w:ascii="Times New Roman" w:hAnsi="Times New Roman"/>
          <w:sz w:val="24"/>
          <w:szCs w:val="24"/>
        </w:rPr>
        <w:t xml:space="preserve">and site operatives </w:t>
      </w:r>
      <w:r w:rsidRPr="00313786">
        <w:rPr>
          <w:rFonts w:ascii="Times New Roman" w:hAnsi="Times New Roman"/>
          <w:b/>
          <w:sz w:val="24"/>
          <w:szCs w:val="24"/>
        </w:rPr>
        <w:t>(</w:t>
      </w:r>
      <w:r w:rsidRPr="00313786">
        <w:rPr>
          <w:rFonts w:ascii="Times New Roman" w:hAnsi="Times New Roman"/>
          <w:b/>
          <w:i/>
          <w:iCs/>
          <w:sz w:val="24"/>
          <w:szCs w:val="24"/>
        </w:rPr>
        <w:t xml:space="preserve">Md </w:t>
      </w:r>
      <w:r w:rsidRPr="00313786">
        <w:rPr>
          <w:rFonts w:ascii="Times New Roman" w:hAnsi="Times New Roman"/>
          <w:b/>
          <w:sz w:val="24"/>
          <w:szCs w:val="24"/>
        </w:rPr>
        <w:t xml:space="preserve">=5, </w:t>
      </w:r>
      <w:r w:rsidRPr="00313786">
        <w:rPr>
          <w:rFonts w:ascii="Times New Roman" w:hAnsi="Times New Roman"/>
          <w:b/>
          <w:i/>
          <w:iCs/>
          <w:sz w:val="24"/>
          <w:szCs w:val="24"/>
        </w:rPr>
        <w:t xml:space="preserve">n </w:t>
      </w:r>
      <w:r w:rsidRPr="00313786">
        <w:rPr>
          <w:rFonts w:ascii="Times New Roman" w:hAnsi="Times New Roman"/>
          <w:b/>
          <w:sz w:val="24"/>
          <w:szCs w:val="24"/>
        </w:rPr>
        <w:t xml:space="preserve">= 63), </w:t>
      </w:r>
      <w:r w:rsidRPr="00313786">
        <w:rPr>
          <w:rFonts w:ascii="Times New Roman" w:hAnsi="Times New Roman"/>
          <w:b/>
          <w:i/>
          <w:iCs/>
          <w:sz w:val="24"/>
          <w:szCs w:val="24"/>
        </w:rPr>
        <w:t xml:space="preserve">U </w:t>
      </w:r>
      <w:r w:rsidRPr="00313786">
        <w:rPr>
          <w:rFonts w:ascii="Times New Roman" w:hAnsi="Times New Roman"/>
          <w:b/>
          <w:sz w:val="24"/>
          <w:szCs w:val="24"/>
        </w:rPr>
        <w:t xml:space="preserve">= 1058, </w:t>
      </w:r>
      <w:r w:rsidRPr="00313786">
        <w:rPr>
          <w:rFonts w:ascii="Times New Roman" w:hAnsi="Times New Roman"/>
          <w:b/>
          <w:i/>
          <w:iCs/>
          <w:sz w:val="24"/>
          <w:szCs w:val="24"/>
        </w:rPr>
        <w:t xml:space="preserve">z </w:t>
      </w:r>
      <w:r w:rsidRPr="00313786">
        <w:rPr>
          <w:rFonts w:ascii="Times New Roman" w:hAnsi="Times New Roman"/>
          <w:b/>
          <w:sz w:val="24"/>
          <w:szCs w:val="24"/>
        </w:rPr>
        <w:t>= –3.23,</w:t>
      </w:r>
      <w:r w:rsidRPr="00313786">
        <w:rPr>
          <w:rFonts w:ascii="Times New Roman" w:hAnsi="Times New Roman"/>
          <w:b/>
          <w:i/>
          <w:iCs/>
          <w:sz w:val="24"/>
          <w:szCs w:val="24"/>
        </w:rPr>
        <w:t xml:space="preserve">p </w:t>
      </w:r>
      <w:r w:rsidRPr="00313786">
        <w:rPr>
          <w:rFonts w:ascii="Times New Roman" w:hAnsi="Times New Roman"/>
          <w:b/>
          <w:sz w:val="24"/>
          <w:szCs w:val="24"/>
        </w:rPr>
        <w:t xml:space="preserve">= .30, </w:t>
      </w:r>
      <w:r w:rsidRPr="00313786">
        <w:rPr>
          <w:rFonts w:ascii="Times New Roman" w:hAnsi="Times New Roman"/>
          <w:b/>
          <w:i/>
          <w:iCs/>
          <w:sz w:val="24"/>
          <w:szCs w:val="24"/>
        </w:rPr>
        <w:t xml:space="preserve">r </w:t>
      </w:r>
      <w:r w:rsidRPr="00313786">
        <w:rPr>
          <w:rFonts w:ascii="Times New Roman" w:hAnsi="Times New Roman"/>
          <w:b/>
          <w:sz w:val="24"/>
          <w:szCs w:val="24"/>
        </w:rPr>
        <w:t xml:space="preserve">= .03, </w:t>
      </w:r>
      <w:r w:rsidRPr="00313786">
        <w:rPr>
          <w:rFonts w:ascii="Times New Roman" w:hAnsi="Times New Roman"/>
          <w:sz w:val="24"/>
          <w:szCs w:val="24"/>
        </w:rPr>
        <w:t>and this could generate</w:t>
      </w:r>
      <w:r w:rsidRPr="00313786">
        <w:rPr>
          <w:rFonts w:ascii="Times New Roman" w:hAnsi="Times New Roman"/>
          <w:b/>
          <w:sz w:val="24"/>
          <w:szCs w:val="24"/>
        </w:rPr>
        <w:t xml:space="preserve"> </w:t>
      </w:r>
      <w:r w:rsidRPr="00313786">
        <w:rPr>
          <w:rFonts w:ascii="Times New Roman" w:hAnsi="Times New Roman"/>
          <w:sz w:val="24"/>
          <w:szCs w:val="24"/>
        </w:rPr>
        <w:t xml:space="preserve">medium effect, </w:t>
      </w:r>
      <w:r w:rsidRPr="00313786">
        <w:rPr>
          <w:rFonts w:ascii="Times New Roman" w:hAnsi="Times New Roman"/>
          <w:bCs/>
          <w:sz w:val="24"/>
          <w:szCs w:val="24"/>
        </w:rPr>
        <w:t xml:space="preserve">no  </w:t>
      </w:r>
      <w:r w:rsidRPr="00313786">
        <w:rPr>
          <w:rFonts w:ascii="Times New Roman" w:hAnsi="Times New Roman"/>
          <w:sz w:val="24"/>
          <w:szCs w:val="24"/>
        </w:rPr>
        <w:t>statistically significant</w:t>
      </w:r>
      <w:r w:rsidRPr="00313786">
        <w:rPr>
          <w:rFonts w:ascii="Times New Roman" w:hAnsi="Times New Roman"/>
          <w:bCs/>
          <w:sz w:val="24"/>
          <w:szCs w:val="24"/>
        </w:rPr>
        <w:t xml:space="preserve"> </w:t>
      </w:r>
      <w:r w:rsidRPr="00313786">
        <w:rPr>
          <w:rFonts w:ascii="Times New Roman" w:hAnsi="Times New Roman"/>
          <w:sz w:val="24"/>
          <w:szCs w:val="24"/>
        </w:rPr>
        <w:t>difference</w:t>
      </w:r>
      <w:r w:rsidRPr="00313786">
        <w:rPr>
          <w:rFonts w:ascii="Times New Roman" w:eastAsia="Times New Roman" w:hAnsi="Times New Roman"/>
          <w:sz w:val="24"/>
          <w:szCs w:val="24"/>
        </w:rPr>
        <w:t xml:space="preserve"> on daily check of scaffold and ladder etc. between</w:t>
      </w:r>
      <w:r w:rsidRPr="00313786">
        <w:rPr>
          <w:rFonts w:ascii="Times New Roman" w:hAnsi="Times New Roman"/>
          <w:sz w:val="24"/>
          <w:szCs w:val="24"/>
        </w:rPr>
        <w:t xml:space="preserve"> professionals (</w:t>
      </w:r>
      <w:r w:rsidRPr="00313786">
        <w:rPr>
          <w:rFonts w:ascii="Times New Roman" w:hAnsi="Times New Roman"/>
          <w:b/>
          <w:i/>
          <w:iCs/>
          <w:sz w:val="24"/>
          <w:szCs w:val="24"/>
        </w:rPr>
        <w:t xml:space="preserve">Md </w:t>
      </w:r>
      <w:r w:rsidRPr="00313786">
        <w:rPr>
          <w:rFonts w:ascii="Times New Roman" w:hAnsi="Times New Roman"/>
          <w:b/>
          <w:sz w:val="24"/>
          <w:szCs w:val="24"/>
        </w:rPr>
        <w:t xml:space="preserve">= 4, </w:t>
      </w:r>
      <w:r w:rsidRPr="00313786">
        <w:rPr>
          <w:rFonts w:ascii="Times New Roman" w:hAnsi="Times New Roman"/>
          <w:b/>
          <w:i/>
          <w:iCs/>
          <w:sz w:val="24"/>
          <w:szCs w:val="24"/>
        </w:rPr>
        <w:t xml:space="preserve">n </w:t>
      </w:r>
      <w:r w:rsidRPr="00313786">
        <w:rPr>
          <w:rFonts w:ascii="Times New Roman" w:hAnsi="Times New Roman"/>
          <w:b/>
          <w:sz w:val="24"/>
          <w:szCs w:val="24"/>
        </w:rPr>
        <w:t xml:space="preserve">=50) </w:t>
      </w:r>
      <w:r w:rsidRPr="00313786">
        <w:rPr>
          <w:rFonts w:ascii="Times New Roman" w:hAnsi="Times New Roman"/>
          <w:sz w:val="24"/>
          <w:szCs w:val="24"/>
        </w:rPr>
        <w:t>and site operatives</w:t>
      </w:r>
      <w:r w:rsidRPr="00313786">
        <w:rPr>
          <w:rFonts w:ascii="Times New Roman" w:hAnsi="Times New Roman"/>
          <w:b/>
          <w:sz w:val="24"/>
          <w:szCs w:val="24"/>
        </w:rPr>
        <w:t xml:space="preserve"> (</w:t>
      </w:r>
      <w:r w:rsidRPr="00313786">
        <w:rPr>
          <w:rFonts w:ascii="Times New Roman" w:hAnsi="Times New Roman"/>
          <w:b/>
          <w:i/>
          <w:iCs/>
          <w:sz w:val="24"/>
          <w:szCs w:val="24"/>
        </w:rPr>
        <w:t xml:space="preserve">Md </w:t>
      </w:r>
      <w:r w:rsidRPr="00313786">
        <w:rPr>
          <w:rFonts w:ascii="Times New Roman" w:hAnsi="Times New Roman"/>
          <w:b/>
          <w:sz w:val="24"/>
          <w:szCs w:val="24"/>
        </w:rPr>
        <w:t xml:space="preserve">=4, </w:t>
      </w:r>
      <w:r w:rsidRPr="00313786">
        <w:rPr>
          <w:rFonts w:ascii="Times New Roman" w:hAnsi="Times New Roman"/>
          <w:b/>
          <w:i/>
          <w:iCs/>
          <w:sz w:val="24"/>
          <w:szCs w:val="24"/>
        </w:rPr>
        <w:t xml:space="preserve">n </w:t>
      </w:r>
      <w:r w:rsidRPr="00313786">
        <w:rPr>
          <w:rFonts w:ascii="Times New Roman" w:hAnsi="Times New Roman"/>
          <w:b/>
          <w:sz w:val="24"/>
          <w:szCs w:val="24"/>
        </w:rPr>
        <w:t xml:space="preserve">= 63), </w:t>
      </w:r>
      <w:r w:rsidRPr="00313786">
        <w:rPr>
          <w:rFonts w:ascii="Times New Roman" w:hAnsi="Times New Roman"/>
          <w:b/>
          <w:i/>
          <w:iCs/>
          <w:sz w:val="24"/>
          <w:szCs w:val="24"/>
        </w:rPr>
        <w:t xml:space="preserve">U </w:t>
      </w:r>
      <w:r w:rsidRPr="00313786">
        <w:rPr>
          <w:rFonts w:ascii="Times New Roman" w:hAnsi="Times New Roman"/>
          <w:b/>
          <w:sz w:val="24"/>
          <w:szCs w:val="24"/>
        </w:rPr>
        <w:t xml:space="preserve">= 1173, </w:t>
      </w:r>
      <w:r w:rsidRPr="00313786">
        <w:rPr>
          <w:rFonts w:ascii="Times New Roman" w:hAnsi="Times New Roman"/>
          <w:b/>
          <w:i/>
          <w:iCs/>
          <w:sz w:val="24"/>
          <w:szCs w:val="24"/>
        </w:rPr>
        <w:t xml:space="preserve">z </w:t>
      </w:r>
      <w:r w:rsidRPr="00313786">
        <w:rPr>
          <w:rFonts w:ascii="Times New Roman" w:hAnsi="Times New Roman"/>
          <w:b/>
          <w:sz w:val="24"/>
          <w:szCs w:val="24"/>
        </w:rPr>
        <w:t xml:space="preserve">= –2.47 </w:t>
      </w:r>
      <w:r w:rsidRPr="00313786">
        <w:rPr>
          <w:rFonts w:ascii="Times New Roman" w:hAnsi="Times New Roman"/>
          <w:b/>
          <w:i/>
          <w:iCs/>
          <w:sz w:val="24"/>
          <w:szCs w:val="24"/>
        </w:rPr>
        <w:t xml:space="preserve">p </w:t>
      </w:r>
      <w:r w:rsidRPr="00313786">
        <w:rPr>
          <w:rFonts w:ascii="Times New Roman" w:hAnsi="Times New Roman"/>
          <w:b/>
          <w:sz w:val="24"/>
          <w:szCs w:val="24"/>
        </w:rPr>
        <w:t xml:space="preserve">= .01, </w:t>
      </w:r>
      <w:r w:rsidRPr="00313786">
        <w:rPr>
          <w:rFonts w:ascii="Times New Roman" w:hAnsi="Times New Roman"/>
          <w:b/>
          <w:i/>
          <w:iCs/>
          <w:sz w:val="24"/>
          <w:szCs w:val="24"/>
        </w:rPr>
        <w:t xml:space="preserve">r </w:t>
      </w:r>
      <w:r w:rsidRPr="00313786">
        <w:rPr>
          <w:rFonts w:ascii="Times New Roman" w:hAnsi="Times New Roman"/>
          <w:b/>
          <w:sz w:val="24"/>
          <w:szCs w:val="24"/>
        </w:rPr>
        <w:t>= .23.,</w:t>
      </w:r>
      <w:r w:rsidRPr="00313786">
        <w:rPr>
          <w:rFonts w:ascii="Times New Roman" w:hAnsi="Times New Roman"/>
          <w:sz w:val="24"/>
          <w:szCs w:val="24"/>
        </w:rPr>
        <w:t xml:space="preserve"> and this would general small effect. </w:t>
      </w:r>
      <w:r w:rsidRPr="00313786">
        <w:rPr>
          <w:rFonts w:ascii="Times New Roman" w:hAnsi="Times New Roman"/>
          <w:bCs/>
          <w:sz w:val="24"/>
          <w:szCs w:val="24"/>
        </w:rPr>
        <w:t xml:space="preserve">There was a </w:t>
      </w:r>
      <w:r w:rsidRPr="00313786">
        <w:rPr>
          <w:rFonts w:ascii="Times New Roman" w:hAnsi="Times New Roman"/>
          <w:sz w:val="24"/>
          <w:szCs w:val="24"/>
        </w:rPr>
        <w:t>statistically significant</w:t>
      </w:r>
      <w:r w:rsidRPr="00313786">
        <w:rPr>
          <w:rFonts w:ascii="Times New Roman" w:hAnsi="Times New Roman"/>
          <w:bCs/>
          <w:sz w:val="24"/>
          <w:szCs w:val="24"/>
        </w:rPr>
        <w:t xml:space="preserve"> </w:t>
      </w:r>
      <w:r w:rsidRPr="00313786">
        <w:rPr>
          <w:rFonts w:ascii="Times New Roman" w:hAnsi="Times New Roman"/>
          <w:sz w:val="24"/>
          <w:szCs w:val="24"/>
        </w:rPr>
        <w:t>difference</w:t>
      </w:r>
      <w:r w:rsidRPr="00313786">
        <w:rPr>
          <w:rFonts w:ascii="Times New Roman" w:eastAsia="Times New Roman" w:hAnsi="Times New Roman"/>
          <w:sz w:val="24"/>
          <w:szCs w:val="24"/>
        </w:rPr>
        <w:t xml:space="preserve"> on inclusion of safety matters from the planning phase, between</w:t>
      </w:r>
      <w:r w:rsidRPr="00313786">
        <w:rPr>
          <w:rFonts w:ascii="Times New Roman" w:hAnsi="Times New Roman"/>
          <w:sz w:val="24"/>
          <w:szCs w:val="24"/>
        </w:rPr>
        <w:t xml:space="preserve"> professionals </w:t>
      </w:r>
      <w:r w:rsidRPr="00313786">
        <w:rPr>
          <w:rFonts w:ascii="Times New Roman" w:hAnsi="Times New Roman"/>
          <w:b/>
          <w:sz w:val="24"/>
          <w:szCs w:val="24"/>
        </w:rPr>
        <w:t>(</w:t>
      </w:r>
      <w:r w:rsidRPr="00313786">
        <w:rPr>
          <w:rFonts w:ascii="Times New Roman" w:hAnsi="Times New Roman"/>
          <w:b/>
          <w:i/>
          <w:iCs/>
          <w:sz w:val="24"/>
          <w:szCs w:val="24"/>
        </w:rPr>
        <w:t xml:space="preserve">Md </w:t>
      </w:r>
      <w:r w:rsidRPr="00313786">
        <w:rPr>
          <w:rFonts w:ascii="Times New Roman" w:hAnsi="Times New Roman"/>
          <w:b/>
          <w:sz w:val="24"/>
          <w:szCs w:val="24"/>
        </w:rPr>
        <w:t xml:space="preserve">= 4, </w:t>
      </w:r>
      <w:r w:rsidRPr="00313786">
        <w:rPr>
          <w:rFonts w:ascii="Times New Roman" w:hAnsi="Times New Roman"/>
          <w:b/>
          <w:i/>
          <w:iCs/>
          <w:sz w:val="24"/>
          <w:szCs w:val="24"/>
        </w:rPr>
        <w:t xml:space="preserve">n </w:t>
      </w:r>
      <w:r w:rsidRPr="00313786">
        <w:rPr>
          <w:rFonts w:ascii="Times New Roman" w:hAnsi="Times New Roman"/>
          <w:b/>
          <w:sz w:val="24"/>
          <w:szCs w:val="24"/>
        </w:rPr>
        <w:t xml:space="preserve">=50) </w:t>
      </w:r>
      <w:r w:rsidRPr="00313786">
        <w:rPr>
          <w:rFonts w:ascii="Times New Roman" w:hAnsi="Times New Roman"/>
          <w:sz w:val="24"/>
          <w:szCs w:val="24"/>
        </w:rPr>
        <w:t>and site operatives</w:t>
      </w:r>
      <w:r w:rsidRPr="00313786">
        <w:rPr>
          <w:rFonts w:ascii="Times New Roman" w:hAnsi="Times New Roman"/>
          <w:b/>
          <w:sz w:val="24"/>
          <w:szCs w:val="24"/>
        </w:rPr>
        <w:t xml:space="preserve"> (</w:t>
      </w:r>
      <w:r w:rsidRPr="00313786">
        <w:rPr>
          <w:rFonts w:ascii="Times New Roman" w:hAnsi="Times New Roman"/>
          <w:b/>
          <w:i/>
          <w:iCs/>
          <w:sz w:val="24"/>
          <w:szCs w:val="24"/>
        </w:rPr>
        <w:t xml:space="preserve">Md </w:t>
      </w:r>
      <w:r w:rsidRPr="00313786">
        <w:rPr>
          <w:rFonts w:ascii="Times New Roman" w:hAnsi="Times New Roman"/>
          <w:b/>
          <w:sz w:val="24"/>
          <w:szCs w:val="24"/>
        </w:rPr>
        <w:t xml:space="preserve">=, </w:t>
      </w:r>
      <w:r w:rsidRPr="00313786">
        <w:rPr>
          <w:rFonts w:ascii="Times New Roman" w:hAnsi="Times New Roman"/>
          <w:b/>
          <w:i/>
          <w:iCs/>
          <w:sz w:val="24"/>
          <w:szCs w:val="24"/>
        </w:rPr>
        <w:t xml:space="preserve">n </w:t>
      </w:r>
      <w:r w:rsidRPr="00313786">
        <w:rPr>
          <w:rFonts w:ascii="Times New Roman" w:hAnsi="Times New Roman"/>
          <w:b/>
          <w:sz w:val="24"/>
          <w:szCs w:val="24"/>
        </w:rPr>
        <w:t xml:space="preserve">= 63), </w:t>
      </w:r>
      <w:r w:rsidRPr="00313786">
        <w:rPr>
          <w:rFonts w:ascii="Times New Roman" w:hAnsi="Times New Roman"/>
          <w:b/>
          <w:i/>
          <w:iCs/>
          <w:sz w:val="24"/>
          <w:szCs w:val="24"/>
        </w:rPr>
        <w:t xml:space="preserve">U </w:t>
      </w:r>
      <w:r w:rsidRPr="00313786">
        <w:rPr>
          <w:rFonts w:ascii="Times New Roman" w:hAnsi="Times New Roman"/>
          <w:b/>
          <w:sz w:val="24"/>
          <w:szCs w:val="24"/>
        </w:rPr>
        <w:t xml:space="preserve">= 1138, </w:t>
      </w:r>
      <w:r w:rsidRPr="00313786">
        <w:rPr>
          <w:rFonts w:ascii="Times New Roman" w:hAnsi="Times New Roman"/>
          <w:b/>
          <w:i/>
          <w:iCs/>
          <w:sz w:val="24"/>
          <w:szCs w:val="24"/>
        </w:rPr>
        <w:t xml:space="preserve">z </w:t>
      </w:r>
      <w:r w:rsidRPr="00313786">
        <w:rPr>
          <w:rFonts w:ascii="Times New Roman" w:hAnsi="Times New Roman"/>
          <w:b/>
          <w:sz w:val="24"/>
          <w:szCs w:val="24"/>
        </w:rPr>
        <w:t xml:space="preserve">= –2.70 </w:t>
      </w:r>
      <w:r w:rsidRPr="00313786">
        <w:rPr>
          <w:rFonts w:ascii="Times New Roman" w:hAnsi="Times New Roman"/>
          <w:b/>
          <w:i/>
          <w:iCs/>
          <w:sz w:val="24"/>
          <w:szCs w:val="24"/>
        </w:rPr>
        <w:t xml:space="preserve">p </w:t>
      </w:r>
      <w:r w:rsidRPr="00313786">
        <w:rPr>
          <w:rFonts w:ascii="Times New Roman" w:hAnsi="Times New Roman"/>
          <w:b/>
          <w:sz w:val="24"/>
          <w:szCs w:val="24"/>
        </w:rPr>
        <w:t xml:space="preserve">= .01, </w:t>
      </w:r>
      <w:r w:rsidRPr="00313786">
        <w:rPr>
          <w:rFonts w:ascii="Times New Roman" w:hAnsi="Times New Roman"/>
          <w:b/>
          <w:i/>
          <w:iCs/>
          <w:sz w:val="24"/>
          <w:szCs w:val="24"/>
        </w:rPr>
        <w:t xml:space="preserve">r </w:t>
      </w:r>
      <w:r w:rsidRPr="00313786">
        <w:rPr>
          <w:rFonts w:ascii="Times New Roman" w:hAnsi="Times New Roman"/>
          <w:b/>
          <w:sz w:val="24"/>
          <w:szCs w:val="24"/>
        </w:rPr>
        <w:t>= .30,</w:t>
      </w:r>
      <w:r w:rsidRPr="00313786">
        <w:rPr>
          <w:rFonts w:ascii="Times New Roman" w:hAnsi="Times New Roman"/>
          <w:sz w:val="24"/>
          <w:szCs w:val="24"/>
        </w:rPr>
        <w:t xml:space="preserve"> and it would generate medium effect,</w:t>
      </w:r>
      <w:r w:rsidRPr="00313786">
        <w:rPr>
          <w:rFonts w:ascii="Times New Roman" w:eastAsia="Times New Roman" w:hAnsi="Times New Roman"/>
          <w:sz w:val="24"/>
          <w:szCs w:val="24"/>
        </w:rPr>
        <w:t xml:space="preserve"> institute safety awards to motivation workers, between</w:t>
      </w:r>
      <w:r w:rsidRPr="00313786">
        <w:rPr>
          <w:rFonts w:ascii="Times New Roman" w:hAnsi="Times New Roman"/>
          <w:sz w:val="24"/>
          <w:szCs w:val="24"/>
        </w:rPr>
        <w:t xml:space="preserve"> professionals </w:t>
      </w:r>
      <w:r w:rsidRPr="00313786">
        <w:rPr>
          <w:rFonts w:ascii="Times New Roman" w:hAnsi="Times New Roman"/>
          <w:b/>
          <w:sz w:val="24"/>
          <w:szCs w:val="24"/>
        </w:rPr>
        <w:t>(</w:t>
      </w:r>
      <w:r w:rsidRPr="00313786">
        <w:rPr>
          <w:rFonts w:ascii="Times New Roman" w:hAnsi="Times New Roman"/>
          <w:b/>
          <w:i/>
          <w:iCs/>
          <w:sz w:val="24"/>
          <w:szCs w:val="24"/>
        </w:rPr>
        <w:t xml:space="preserve">Md </w:t>
      </w:r>
      <w:r w:rsidRPr="00313786">
        <w:rPr>
          <w:rFonts w:ascii="Times New Roman" w:hAnsi="Times New Roman"/>
          <w:b/>
          <w:sz w:val="24"/>
          <w:szCs w:val="24"/>
        </w:rPr>
        <w:t xml:space="preserve">= 4, </w:t>
      </w:r>
      <w:r w:rsidRPr="00313786">
        <w:rPr>
          <w:rFonts w:ascii="Times New Roman" w:hAnsi="Times New Roman"/>
          <w:b/>
          <w:i/>
          <w:iCs/>
          <w:sz w:val="24"/>
          <w:szCs w:val="24"/>
        </w:rPr>
        <w:t xml:space="preserve">n </w:t>
      </w:r>
      <w:r w:rsidRPr="00313786">
        <w:rPr>
          <w:rFonts w:ascii="Times New Roman" w:hAnsi="Times New Roman"/>
          <w:b/>
          <w:sz w:val="24"/>
          <w:szCs w:val="24"/>
        </w:rPr>
        <w:t xml:space="preserve">=50) </w:t>
      </w:r>
      <w:r w:rsidRPr="00313786">
        <w:rPr>
          <w:rFonts w:ascii="Times New Roman" w:hAnsi="Times New Roman"/>
          <w:sz w:val="24"/>
          <w:szCs w:val="24"/>
        </w:rPr>
        <w:t>and site operatives</w:t>
      </w:r>
      <w:r w:rsidRPr="00313786">
        <w:rPr>
          <w:rFonts w:ascii="Times New Roman" w:hAnsi="Times New Roman"/>
          <w:b/>
          <w:sz w:val="24"/>
          <w:szCs w:val="24"/>
        </w:rPr>
        <w:t xml:space="preserve"> (</w:t>
      </w:r>
      <w:r w:rsidRPr="00313786">
        <w:rPr>
          <w:rFonts w:ascii="Times New Roman" w:hAnsi="Times New Roman"/>
          <w:b/>
          <w:i/>
          <w:iCs/>
          <w:sz w:val="24"/>
          <w:szCs w:val="24"/>
        </w:rPr>
        <w:t xml:space="preserve">Md </w:t>
      </w:r>
      <w:r w:rsidRPr="00313786">
        <w:rPr>
          <w:rFonts w:ascii="Times New Roman" w:hAnsi="Times New Roman"/>
          <w:b/>
          <w:sz w:val="24"/>
          <w:szCs w:val="24"/>
        </w:rPr>
        <w:t xml:space="preserve">=, </w:t>
      </w:r>
      <w:r w:rsidRPr="00313786">
        <w:rPr>
          <w:rFonts w:ascii="Times New Roman" w:hAnsi="Times New Roman"/>
          <w:b/>
          <w:i/>
          <w:iCs/>
          <w:sz w:val="24"/>
          <w:szCs w:val="24"/>
        </w:rPr>
        <w:t xml:space="preserve">n </w:t>
      </w:r>
      <w:r w:rsidRPr="00313786">
        <w:rPr>
          <w:rFonts w:ascii="Times New Roman" w:hAnsi="Times New Roman"/>
          <w:b/>
          <w:sz w:val="24"/>
          <w:szCs w:val="24"/>
        </w:rPr>
        <w:t xml:space="preserve">= 63), </w:t>
      </w:r>
      <w:r w:rsidRPr="00313786">
        <w:rPr>
          <w:rFonts w:ascii="Times New Roman" w:hAnsi="Times New Roman"/>
          <w:b/>
          <w:i/>
          <w:iCs/>
          <w:sz w:val="24"/>
          <w:szCs w:val="24"/>
        </w:rPr>
        <w:t xml:space="preserve">U </w:t>
      </w:r>
      <w:r w:rsidRPr="00313786">
        <w:rPr>
          <w:rFonts w:ascii="Times New Roman" w:hAnsi="Times New Roman"/>
          <w:b/>
          <w:sz w:val="24"/>
          <w:szCs w:val="24"/>
        </w:rPr>
        <w:t xml:space="preserve">= 1526, </w:t>
      </w:r>
      <w:r w:rsidRPr="00313786">
        <w:rPr>
          <w:rFonts w:ascii="Times New Roman" w:hAnsi="Times New Roman"/>
          <w:b/>
          <w:i/>
          <w:iCs/>
          <w:sz w:val="24"/>
          <w:szCs w:val="24"/>
        </w:rPr>
        <w:t xml:space="preserve">z </w:t>
      </w:r>
      <w:r w:rsidRPr="00313786">
        <w:rPr>
          <w:rFonts w:ascii="Times New Roman" w:hAnsi="Times New Roman"/>
          <w:b/>
          <w:sz w:val="24"/>
          <w:szCs w:val="24"/>
        </w:rPr>
        <w:t xml:space="preserve">= –0.30 </w:t>
      </w:r>
      <w:r w:rsidRPr="00313786">
        <w:rPr>
          <w:rFonts w:ascii="Times New Roman" w:hAnsi="Times New Roman"/>
          <w:b/>
          <w:i/>
          <w:iCs/>
          <w:sz w:val="24"/>
          <w:szCs w:val="24"/>
        </w:rPr>
        <w:t xml:space="preserve">p </w:t>
      </w:r>
      <w:r w:rsidRPr="00313786">
        <w:rPr>
          <w:rFonts w:ascii="Times New Roman" w:hAnsi="Times New Roman"/>
          <w:b/>
          <w:sz w:val="24"/>
          <w:szCs w:val="24"/>
        </w:rPr>
        <w:t xml:space="preserve">= .30, </w:t>
      </w:r>
      <w:r w:rsidRPr="00313786">
        <w:rPr>
          <w:rFonts w:ascii="Times New Roman" w:hAnsi="Times New Roman"/>
          <w:b/>
          <w:i/>
          <w:iCs/>
          <w:sz w:val="24"/>
          <w:szCs w:val="24"/>
        </w:rPr>
        <w:t xml:space="preserve">r </w:t>
      </w:r>
      <w:r w:rsidRPr="00313786">
        <w:rPr>
          <w:rFonts w:ascii="Times New Roman" w:hAnsi="Times New Roman"/>
          <w:b/>
          <w:sz w:val="24"/>
          <w:szCs w:val="24"/>
        </w:rPr>
        <w:t>= .30,</w:t>
      </w:r>
      <w:r w:rsidRPr="00313786">
        <w:rPr>
          <w:rFonts w:ascii="Times New Roman" w:hAnsi="Times New Roman"/>
          <w:sz w:val="24"/>
          <w:szCs w:val="24"/>
        </w:rPr>
        <w:t xml:space="preserve"> medium effect, </w:t>
      </w:r>
      <w:r w:rsidRPr="00313786">
        <w:rPr>
          <w:rFonts w:ascii="Times New Roman" w:hAnsi="Times New Roman"/>
          <w:bCs/>
          <w:sz w:val="24"/>
          <w:szCs w:val="24"/>
        </w:rPr>
        <w:t xml:space="preserve">there was a </w:t>
      </w:r>
      <w:r w:rsidRPr="00313786">
        <w:rPr>
          <w:rFonts w:ascii="Times New Roman" w:hAnsi="Times New Roman"/>
          <w:sz w:val="24"/>
          <w:szCs w:val="24"/>
        </w:rPr>
        <w:t>statistically</w:t>
      </w:r>
      <w:r w:rsidRPr="00313786">
        <w:rPr>
          <w:rFonts w:ascii="Times New Roman" w:hAnsi="Times New Roman"/>
          <w:bCs/>
          <w:sz w:val="24"/>
          <w:szCs w:val="24"/>
        </w:rPr>
        <w:t xml:space="preserve"> </w:t>
      </w:r>
      <w:r w:rsidRPr="00313786">
        <w:rPr>
          <w:rFonts w:ascii="Times New Roman" w:hAnsi="Times New Roman"/>
          <w:sz w:val="24"/>
          <w:szCs w:val="24"/>
        </w:rPr>
        <w:t>significant</w:t>
      </w:r>
      <w:r w:rsidRPr="00313786">
        <w:rPr>
          <w:rFonts w:ascii="Times New Roman" w:hAnsi="Times New Roman"/>
          <w:bCs/>
          <w:sz w:val="24"/>
          <w:szCs w:val="24"/>
        </w:rPr>
        <w:t xml:space="preserve"> </w:t>
      </w:r>
      <w:r w:rsidRPr="00313786">
        <w:rPr>
          <w:rFonts w:ascii="Times New Roman" w:hAnsi="Times New Roman"/>
          <w:sz w:val="24"/>
          <w:szCs w:val="24"/>
        </w:rPr>
        <w:t>difference</w:t>
      </w:r>
      <w:r w:rsidRPr="00313786">
        <w:rPr>
          <w:rFonts w:ascii="Times New Roman" w:eastAsia="Times New Roman" w:hAnsi="Times New Roman"/>
          <w:sz w:val="24"/>
          <w:szCs w:val="24"/>
        </w:rPr>
        <w:t xml:space="preserve"> on provision of safety booklet in various languages, between</w:t>
      </w:r>
      <w:r w:rsidRPr="00313786">
        <w:rPr>
          <w:rFonts w:ascii="Times New Roman" w:hAnsi="Times New Roman"/>
          <w:sz w:val="24"/>
          <w:szCs w:val="24"/>
        </w:rPr>
        <w:t xml:space="preserve"> professionals </w:t>
      </w:r>
      <w:r w:rsidRPr="00313786">
        <w:rPr>
          <w:rFonts w:ascii="Times New Roman" w:hAnsi="Times New Roman"/>
          <w:b/>
          <w:sz w:val="24"/>
          <w:szCs w:val="24"/>
        </w:rPr>
        <w:t>(</w:t>
      </w:r>
      <w:r w:rsidRPr="00313786">
        <w:rPr>
          <w:rFonts w:ascii="Times New Roman" w:hAnsi="Times New Roman"/>
          <w:b/>
          <w:i/>
          <w:iCs/>
          <w:sz w:val="24"/>
          <w:szCs w:val="24"/>
        </w:rPr>
        <w:t xml:space="preserve">Md </w:t>
      </w:r>
      <w:r w:rsidRPr="00313786">
        <w:rPr>
          <w:rFonts w:ascii="Times New Roman" w:hAnsi="Times New Roman"/>
          <w:b/>
          <w:sz w:val="24"/>
          <w:szCs w:val="24"/>
        </w:rPr>
        <w:t xml:space="preserve">= 3, </w:t>
      </w:r>
      <w:r w:rsidRPr="00313786">
        <w:rPr>
          <w:rFonts w:ascii="Times New Roman" w:hAnsi="Times New Roman"/>
          <w:b/>
          <w:i/>
          <w:iCs/>
          <w:sz w:val="24"/>
          <w:szCs w:val="24"/>
        </w:rPr>
        <w:t xml:space="preserve">n </w:t>
      </w:r>
      <w:r w:rsidRPr="00313786">
        <w:rPr>
          <w:rFonts w:ascii="Times New Roman" w:hAnsi="Times New Roman"/>
          <w:b/>
          <w:sz w:val="24"/>
          <w:szCs w:val="24"/>
        </w:rPr>
        <w:t>=50)</w:t>
      </w:r>
      <w:r w:rsidRPr="00313786">
        <w:rPr>
          <w:rFonts w:ascii="Times New Roman" w:hAnsi="Times New Roman"/>
          <w:sz w:val="24"/>
          <w:szCs w:val="24"/>
        </w:rPr>
        <w:t xml:space="preserve"> and site operatives </w:t>
      </w:r>
      <w:r w:rsidRPr="00313786">
        <w:rPr>
          <w:rFonts w:ascii="Times New Roman" w:hAnsi="Times New Roman"/>
          <w:b/>
          <w:sz w:val="24"/>
          <w:szCs w:val="24"/>
        </w:rPr>
        <w:t>(</w:t>
      </w:r>
      <w:r w:rsidRPr="00313786">
        <w:rPr>
          <w:rFonts w:ascii="Times New Roman" w:hAnsi="Times New Roman"/>
          <w:b/>
          <w:i/>
          <w:iCs/>
          <w:sz w:val="24"/>
          <w:szCs w:val="24"/>
        </w:rPr>
        <w:t xml:space="preserve">Md </w:t>
      </w:r>
      <w:r w:rsidRPr="00313786">
        <w:rPr>
          <w:rFonts w:ascii="Times New Roman" w:hAnsi="Times New Roman"/>
          <w:b/>
          <w:sz w:val="24"/>
          <w:szCs w:val="24"/>
        </w:rPr>
        <w:t xml:space="preserve">=4, </w:t>
      </w:r>
      <w:r w:rsidRPr="00313786">
        <w:rPr>
          <w:rFonts w:ascii="Times New Roman" w:hAnsi="Times New Roman"/>
          <w:b/>
          <w:i/>
          <w:iCs/>
          <w:sz w:val="24"/>
          <w:szCs w:val="24"/>
        </w:rPr>
        <w:t xml:space="preserve">n </w:t>
      </w:r>
      <w:r w:rsidRPr="00313786">
        <w:rPr>
          <w:rFonts w:ascii="Times New Roman" w:hAnsi="Times New Roman"/>
          <w:b/>
          <w:sz w:val="24"/>
          <w:szCs w:val="24"/>
        </w:rPr>
        <w:t xml:space="preserve">= 63), </w:t>
      </w:r>
      <w:r w:rsidRPr="00313786">
        <w:rPr>
          <w:rFonts w:ascii="Times New Roman" w:hAnsi="Times New Roman"/>
          <w:b/>
          <w:i/>
          <w:iCs/>
          <w:sz w:val="24"/>
          <w:szCs w:val="24"/>
        </w:rPr>
        <w:t xml:space="preserve">U </w:t>
      </w:r>
      <w:r w:rsidRPr="00313786">
        <w:rPr>
          <w:rFonts w:ascii="Times New Roman" w:hAnsi="Times New Roman"/>
          <w:b/>
          <w:sz w:val="24"/>
          <w:szCs w:val="24"/>
        </w:rPr>
        <w:t xml:space="preserve">= 1092, </w:t>
      </w:r>
      <w:r w:rsidRPr="00313786">
        <w:rPr>
          <w:rFonts w:ascii="Times New Roman" w:hAnsi="Times New Roman"/>
          <w:b/>
          <w:i/>
          <w:iCs/>
          <w:sz w:val="24"/>
          <w:szCs w:val="24"/>
        </w:rPr>
        <w:t xml:space="preserve">z </w:t>
      </w:r>
      <w:r w:rsidRPr="00313786">
        <w:rPr>
          <w:rFonts w:ascii="Times New Roman" w:hAnsi="Times New Roman"/>
          <w:b/>
          <w:sz w:val="24"/>
          <w:szCs w:val="24"/>
        </w:rPr>
        <w:t xml:space="preserve">= –2.29 </w:t>
      </w:r>
      <w:r w:rsidRPr="00313786">
        <w:rPr>
          <w:rFonts w:ascii="Times New Roman" w:hAnsi="Times New Roman"/>
          <w:b/>
          <w:i/>
          <w:iCs/>
          <w:sz w:val="24"/>
          <w:szCs w:val="24"/>
        </w:rPr>
        <w:t xml:space="preserve">p </w:t>
      </w:r>
      <w:r w:rsidRPr="00313786">
        <w:rPr>
          <w:rFonts w:ascii="Times New Roman" w:hAnsi="Times New Roman"/>
          <w:b/>
          <w:sz w:val="24"/>
          <w:szCs w:val="24"/>
        </w:rPr>
        <w:t xml:space="preserve">= .00, </w:t>
      </w:r>
      <w:r w:rsidRPr="00313786">
        <w:rPr>
          <w:rFonts w:ascii="Times New Roman" w:hAnsi="Times New Roman"/>
          <w:b/>
          <w:i/>
          <w:iCs/>
          <w:sz w:val="24"/>
          <w:szCs w:val="24"/>
        </w:rPr>
        <w:t xml:space="preserve">r </w:t>
      </w:r>
      <w:r w:rsidRPr="00313786">
        <w:rPr>
          <w:rFonts w:ascii="Times New Roman" w:hAnsi="Times New Roman"/>
          <w:b/>
          <w:sz w:val="24"/>
          <w:szCs w:val="24"/>
        </w:rPr>
        <w:t>= .30,</w:t>
      </w:r>
      <w:r w:rsidRPr="00313786">
        <w:rPr>
          <w:rFonts w:ascii="Times New Roman" w:hAnsi="Times New Roman"/>
          <w:sz w:val="24"/>
          <w:szCs w:val="24"/>
        </w:rPr>
        <w:t xml:space="preserve"> this will generate medium effect. Finally, there was a statistically significant deference on </w:t>
      </w:r>
      <w:r w:rsidRPr="00313786">
        <w:rPr>
          <w:rFonts w:ascii="Times New Roman" w:eastAsia="Times New Roman" w:hAnsi="Times New Roman"/>
          <w:sz w:val="24"/>
          <w:szCs w:val="24"/>
        </w:rPr>
        <w:t xml:space="preserve">proper waste management on site, between </w:t>
      </w:r>
      <w:r w:rsidRPr="00313786">
        <w:rPr>
          <w:rFonts w:ascii="Times New Roman" w:hAnsi="Times New Roman"/>
          <w:sz w:val="24"/>
          <w:szCs w:val="24"/>
        </w:rPr>
        <w:t xml:space="preserve">professionals </w:t>
      </w:r>
      <w:r w:rsidRPr="00313786">
        <w:rPr>
          <w:rFonts w:ascii="Times New Roman" w:hAnsi="Times New Roman"/>
          <w:b/>
          <w:sz w:val="24"/>
          <w:szCs w:val="24"/>
        </w:rPr>
        <w:t>(</w:t>
      </w:r>
      <w:r w:rsidRPr="00313786">
        <w:rPr>
          <w:rFonts w:ascii="Times New Roman" w:hAnsi="Times New Roman"/>
          <w:b/>
          <w:i/>
          <w:iCs/>
          <w:sz w:val="24"/>
          <w:szCs w:val="24"/>
        </w:rPr>
        <w:t xml:space="preserve">Md </w:t>
      </w:r>
      <w:r w:rsidRPr="00313786">
        <w:rPr>
          <w:rFonts w:ascii="Times New Roman" w:hAnsi="Times New Roman"/>
          <w:b/>
          <w:sz w:val="24"/>
          <w:szCs w:val="24"/>
        </w:rPr>
        <w:t xml:space="preserve">= 4, </w:t>
      </w:r>
      <w:r w:rsidRPr="00313786">
        <w:rPr>
          <w:rFonts w:ascii="Times New Roman" w:hAnsi="Times New Roman"/>
          <w:b/>
          <w:i/>
          <w:iCs/>
          <w:sz w:val="24"/>
          <w:szCs w:val="24"/>
        </w:rPr>
        <w:t xml:space="preserve">n </w:t>
      </w:r>
      <w:r w:rsidRPr="00313786">
        <w:rPr>
          <w:rFonts w:ascii="Times New Roman" w:hAnsi="Times New Roman"/>
          <w:b/>
          <w:sz w:val="24"/>
          <w:szCs w:val="24"/>
        </w:rPr>
        <w:t xml:space="preserve">=50) </w:t>
      </w:r>
      <w:r w:rsidRPr="00313786">
        <w:rPr>
          <w:rFonts w:ascii="Times New Roman" w:hAnsi="Times New Roman"/>
          <w:sz w:val="24"/>
          <w:szCs w:val="24"/>
        </w:rPr>
        <w:t>and site operatives</w:t>
      </w:r>
      <w:r w:rsidRPr="00313786">
        <w:rPr>
          <w:rFonts w:ascii="Times New Roman" w:hAnsi="Times New Roman"/>
          <w:b/>
          <w:sz w:val="24"/>
          <w:szCs w:val="24"/>
        </w:rPr>
        <w:t xml:space="preserve"> (</w:t>
      </w:r>
      <w:r w:rsidRPr="00313786">
        <w:rPr>
          <w:rFonts w:ascii="Times New Roman" w:hAnsi="Times New Roman"/>
          <w:b/>
          <w:i/>
          <w:iCs/>
          <w:sz w:val="24"/>
          <w:szCs w:val="24"/>
        </w:rPr>
        <w:t xml:space="preserve">Md </w:t>
      </w:r>
      <w:r w:rsidRPr="00313786">
        <w:rPr>
          <w:rFonts w:ascii="Times New Roman" w:hAnsi="Times New Roman"/>
          <w:b/>
          <w:sz w:val="24"/>
          <w:szCs w:val="24"/>
        </w:rPr>
        <w:t xml:space="preserve">=4, </w:t>
      </w:r>
      <w:r w:rsidRPr="00313786">
        <w:rPr>
          <w:rFonts w:ascii="Times New Roman" w:hAnsi="Times New Roman"/>
          <w:b/>
          <w:i/>
          <w:iCs/>
          <w:sz w:val="24"/>
          <w:szCs w:val="24"/>
        </w:rPr>
        <w:t xml:space="preserve">n </w:t>
      </w:r>
      <w:r w:rsidRPr="00313786">
        <w:rPr>
          <w:rFonts w:ascii="Times New Roman" w:hAnsi="Times New Roman"/>
          <w:b/>
          <w:sz w:val="24"/>
          <w:szCs w:val="24"/>
        </w:rPr>
        <w:t xml:space="preserve">= 63), </w:t>
      </w:r>
      <w:r w:rsidRPr="00313786">
        <w:rPr>
          <w:rFonts w:ascii="Times New Roman" w:hAnsi="Times New Roman"/>
          <w:b/>
          <w:i/>
          <w:iCs/>
          <w:sz w:val="24"/>
          <w:szCs w:val="24"/>
        </w:rPr>
        <w:t xml:space="preserve">U </w:t>
      </w:r>
      <w:r w:rsidRPr="00313786">
        <w:rPr>
          <w:rFonts w:ascii="Times New Roman" w:hAnsi="Times New Roman"/>
          <w:b/>
          <w:sz w:val="24"/>
          <w:szCs w:val="24"/>
        </w:rPr>
        <w:t xml:space="preserve">= 1142, </w:t>
      </w:r>
      <w:r w:rsidRPr="00313786">
        <w:rPr>
          <w:rFonts w:ascii="Times New Roman" w:hAnsi="Times New Roman"/>
          <w:b/>
          <w:i/>
          <w:iCs/>
          <w:sz w:val="24"/>
          <w:szCs w:val="24"/>
        </w:rPr>
        <w:t xml:space="preserve">z </w:t>
      </w:r>
      <w:r w:rsidRPr="00313786">
        <w:rPr>
          <w:rFonts w:ascii="Times New Roman" w:hAnsi="Times New Roman"/>
          <w:b/>
          <w:sz w:val="24"/>
          <w:szCs w:val="24"/>
        </w:rPr>
        <w:t xml:space="preserve">= –2.63 </w:t>
      </w:r>
      <w:r w:rsidRPr="00313786">
        <w:rPr>
          <w:rFonts w:ascii="Times New Roman" w:hAnsi="Times New Roman"/>
          <w:b/>
          <w:i/>
          <w:iCs/>
          <w:sz w:val="24"/>
          <w:szCs w:val="24"/>
        </w:rPr>
        <w:t xml:space="preserve">p </w:t>
      </w:r>
      <w:r w:rsidRPr="00313786">
        <w:rPr>
          <w:rFonts w:ascii="Times New Roman" w:hAnsi="Times New Roman"/>
          <w:b/>
          <w:sz w:val="24"/>
          <w:szCs w:val="24"/>
        </w:rPr>
        <w:t xml:space="preserve">= .008, </w:t>
      </w:r>
      <w:r w:rsidRPr="00313786">
        <w:rPr>
          <w:rFonts w:ascii="Times New Roman" w:hAnsi="Times New Roman"/>
          <w:b/>
          <w:i/>
          <w:iCs/>
          <w:sz w:val="24"/>
          <w:szCs w:val="24"/>
        </w:rPr>
        <w:t xml:space="preserve">r </w:t>
      </w:r>
      <w:r w:rsidRPr="00313786">
        <w:rPr>
          <w:rFonts w:ascii="Times New Roman" w:hAnsi="Times New Roman"/>
          <w:b/>
          <w:sz w:val="24"/>
          <w:szCs w:val="24"/>
        </w:rPr>
        <w:t xml:space="preserve">= .20, </w:t>
      </w:r>
      <w:r w:rsidRPr="00313786">
        <w:rPr>
          <w:rFonts w:ascii="Times New Roman" w:hAnsi="Times New Roman"/>
          <w:sz w:val="24"/>
          <w:szCs w:val="24"/>
        </w:rPr>
        <w:t>and</w:t>
      </w:r>
      <w:r w:rsidRPr="00313786">
        <w:rPr>
          <w:rFonts w:ascii="Times New Roman" w:hAnsi="Times New Roman"/>
          <w:b/>
          <w:sz w:val="24"/>
          <w:szCs w:val="24"/>
        </w:rPr>
        <w:t xml:space="preserve"> </w:t>
      </w:r>
      <w:r w:rsidRPr="00313786">
        <w:rPr>
          <w:rFonts w:ascii="Times New Roman" w:hAnsi="Times New Roman"/>
          <w:sz w:val="24"/>
          <w:szCs w:val="24"/>
        </w:rPr>
        <w:t>this will generate medium effect</w:t>
      </w:r>
      <w:r w:rsidRPr="00313786">
        <w:rPr>
          <w:rFonts w:ascii="Times New Roman" w:hAnsi="Times New Roman"/>
          <w:b/>
          <w:sz w:val="24"/>
          <w:szCs w:val="24"/>
        </w:rPr>
        <w:t>.</w:t>
      </w:r>
    </w:p>
    <w:p w:rsidR="00F14344" w:rsidRPr="00313786" w:rsidRDefault="00313786" w:rsidP="00313786">
      <w:pPr>
        <w:spacing w:line="240" w:lineRule="auto"/>
        <w:ind w:right="90"/>
        <w:jc w:val="both"/>
        <w:rPr>
          <w:rFonts w:ascii="Times New Roman" w:hAnsi="Times New Roman"/>
          <w:b/>
          <w:sz w:val="24"/>
          <w:szCs w:val="24"/>
        </w:rPr>
      </w:pPr>
      <w:r>
        <w:rPr>
          <w:rFonts w:ascii="Times New Roman" w:hAnsi="Times New Roman"/>
          <w:b/>
          <w:sz w:val="24"/>
          <w:szCs w:val="24"/>
        </w:rPr>
        <w:t xml:space="preserve">5. </w:t>
      </w:r>
      <w:r w:rsidR="00F14344" w:rsidRPr="00313786">
        <w:rPr>
          <w:rFonts w:ascii="Times New Roman" w:hAnsi="Times New Roman"/>
          <w:b/>
          <w:sz w:val="24"/>
          <w:szCs w:val="24"/>
        </w:rPr>
        <w:t>DISCUSSION OF FINDINGS</w:t>
      </w:r>
    </w:p>
    <w:p w:rsidR="000B71DD" w:rsidRDefault="00F14344" w:rsidP="000B71DD">
      <w:pPr>
        <w:spacing w:line="240" w:lineRule="auto"/>
        <w:ind w:firstLine="720"/>
        <w:jc w:val="both"/>
        <w:rPr>
          <w:rFonts w:ascii="Times New Roman" w:hAnsi="Times New Roman"/>
          <w:sz w:val="24"/>
          <w:szCs w:val="24"/>
        </w:rPr>
      </w:pPr>
      <w:r w:rsidRPr="00313786">
        <w:rPr>
          <w:rFonts w:ascii="Times New Roman" w:hAnsi="Times New Roman"/>
          <w:sz w:val="24"/>
          <w:szCs w:val="24"/>
          <w:lang w:val="en-GB"/>
        </w:rPr>
        <w:t xml:space="preserve">The study identified low </w:t>
      </w:r>
      <w:r w:rsidRPr="00313786">
        <w:rPr>
          <w:rFonts w:ascii="Times New Roman" w:hAnsi="Times New Roman"/>
          <w:sz w:val="24"/>
          <w:szCs w:val="24"/>
        </w:rPr>
        <w:t>monitoring system</w:t>
      </w:r>
      <w:r w:rsidRPr="00313786">
        <w:rPr>
          <w:rFonts w:ascii="Times New Roman" w:hAnsi="Times New Roman"/>
          <w:sz w:val="24"/>
          <w:szCs w:val="24"/>
          <w:lang w:val="en-GB"/>
        </w:rPr>
        <w:t xml:space="preserve"> and inadequate engagement of </w:t>
      </w:r>
      <w:r w:rsidR="000B71DD" w:rsidRPr="00313786">
        <w:rPr>
          <w:rFonts w:ascii="Times New Roman" w:hAnsi="Times New Roman"/>
          <w:sz w:val="24"/>
          <w:szCs w:val="24"/>
          <w:lang w:val="en-GB"/>
        </w:rPr>
        <w:t xml:space="preserve">Safety Managers </w:t>
      </w:r>
      <w:r w:rsidRPr="00313786">
        <w:rPr>
          <w:rFonts w:ascii="Times New Roman" w:hAnsi="Times New Roman"/>
          <w:sz w:val="24"/>
          <w:szCs w:val="24"/>
          <w:lang w:val="en-GB"/>
        </w:rPr>
        <w:t>on constructi</w:t>
      </w:r>
      <w:r w:rsidR="003749D1">
        <w:rPr>
          <w:rFonts w:ascii="Times New Roman" w:hAnsi="Times New Roman"/>
          <w:sz w:val="24"/>
          <w:szCs w:val="24"/>
          <w:lang w:val="en-GB"/>
        </w:rPr>
        <w:t xml:space="preserve">on sites, </w:t>
      </w:r>
      <w:r w:rsidR="000B71DD">
        <w:rPr>
          <w:rFonts w:ascii="Times New Roman" w:hAnsi="Times New Roman"/>
          <w:sz w:val="24"/>
          <w:szCs w:val="24"/>
          <w:lang w:val="en-GB"/>
        </w:rPr>
        <w:t xml:space="preserve">in agreement with </w:t>
      </w:r>
      <w:r w:rsidR="000B71DD">
        <w:rPr>
          <w:rFonts w:ascii="Times New Roman" w:hAnsi="Times New Roman"/>
          <w:color w:val="000000" w:themeColor="text1"/>
          <w:sz w:val="24"/>
          <w:szCs w:val="24"/>
        </w:rPr>
        <w:t>Muhammad, Abdulateef and Ladi (2015)</w:t>
      </w:r>
      <w:r w:rsidR="000B71DD">
        <w:rPr>
          <w:rFonts w:ascii="Times New Roman" w:hAnsi="Times New Roman"/>
          <w:sz w:val="24"/>
          <w:szCs w:val="24"/>
        </w:rPr>
        <w:t xml:space="preserve"> recommended</w:t>
      </w:r>
      <w:r w:rsidR="000B71DD" w:rsidRPr="00694F19">
        <w:rPr>
          <w:rFonts w:ascii="Times New Roman" w:hAnsi="Times New Roman"/>
          <w:sz w:val="24"/>
          <w:szCs w:val="24"/>
        </w:rPr>
        <w:t xml:space="preserve"> that in a place where provision are made for health and safety policies, a supervisor should be appointed to ensure compliance, while Several measures and punishments should be meted out to contractors who violate safety policy.</w:t>
      </w:r>
      <w:r w:rsidR="000B71DD">
        <w:rPr>
          <w:rFonts w:ascii="Times New Roman" w:hAnsi="Times New Roman"/>
          <w:sz w:val="24"/>
          <w:szCs w:val="24"/>
        </w:rPr>
        <w:t xml:space="preserve"> </w:t>
      </w:r>
    </w:p>
    <w:p w:rsidR="00DB15E2" w:rsidRDefault="00F14344" w:rsidP="000B71DD">
      <w:pPr>
        <w:spacing w:line="240" w:lineRule="auto"/>
        <w:ind w:firstLine="720"/>
        <w:jc w:val="both"/>
        <w:rPr>
          <w:rFonts w:ascii="Times New Roman" w:hAnsi="Times New Roman"/>
          <w:sz w:val="24"/>
          <w:szCs w:val="24"/>
        </w:rPr>
      </w:pPr>
      <w:r w:rsidRPr="00313786">
        <w:rPr>
          <w:rFonts w:ascii="Times New Roman" w:hAnsi="Times New Roman"/>
          <w:sz w:val="24"/>
          <w:szCs w:val="24"/>
        </w:rPr>
        <w:t xml:space="preserve">Also, Bust, Finneran, Hartley and Gibb (2014) found that professionals’ interests must be enhanced towards safety management and usage of awareness programs must be provided and executed among construction participants as one of the real needs to upgrade construction project safety. </w:t>
      </w:r>
      <w:r w:rsidRPr="00313786">
        <w:rPr>
          <w:rFonts w:ascii="Times New Roman" w:eastAsia="Times New Roman" w:hAnsi="Times New Roman"/>
          <w:sz w:val="24"/>
          <w:szCs w:val="24"/>
        </w:rPr>
        <w:t xml:space="preserve">Furthermore, setting safety guidelines into conditions of contract was found to be averagely practiced in the construction industry this </w:t>
      </w:r>
      <w:r w:rsidRPr="00313786">
        <w:rPr>
          <w:rFonts w:ascii="Times New Roman" w:hAnsi="Times New Roman"/>
          <w:sz w:val="24"/>
          <w:szCs w:val="24"/>
        </w:rPr>
        <w:t>conformed to Asfahl, (1999) finding</w:t>
      </w:r>
      <w:r w:rsidRPr="00313786">
        <w:rPr>
          <w:rFonts w:ascii="Times New Roman" w:eastAsia="Times New Roman" w:hAnsi="Times New Roman"/>
          <w:sz w:val="24"/>
          <w:szCs w:val="24"/>
        </w:rPr>
        <w:t xml:space="preserve"> that examination of scaffold, equipment and tools before the start of work by </w:t>
      </w:r>
      <w:r w:rsidR="003749D1" w:rsidRPr="00313786">
        <w:rPr>
          <w:rFonts w:ascii="Times New Roman" w:eastAsia="Times New Roman" w:hAnsi="Times New Roman"/>
          <w:sz w:val="24"/>
          <w:szCs w:val="24"/>
        </w:rPr>
        <w:t xml:space="preserve">Safety Manager </w:t>
      </w:r>
      <w:r w:rsidRPr="00313786">
        <w:rPr>
          <w:rFonts w:ascii="Times New Roman" w:hAnsi="Times New Roman"/>
          <w:sz w:val="24"/>
          <w:szCs w:val="24"/>
        </w:rPr>
        <w:t>is essential</w:t>
      </w:r>
      <w:r w:rsidRPr="00313786">
        <w:rPr>
          <w:rFonts w:ascii="Times New Roman" w:eastAsia="Times New Roman" w:hAnsi="Times New Roman"/>
          <w:sz w:val="24"/>
          <w:szCs w:val="24"/>
        </w:rPr>
        <w:t xml:space="preserve"> i</w:t>
      </w:r>
      <w:r w:rsidRPr="00313786">
        <w:rPr>
          <w:rFonts w:ascii="Times New Roman" w:hAnsi="Times New Roman"/>
          <w:sz w:val="24"/>
          <w:szCs w:val="24"/>
        </w:rPr>
        <w:t>n preventing equipment failure from overuse and overload</w:t>
      </w:r>
      <w:r w:rsidR="00DB15E2">
        <w:rPr>
          <w:rFonts w:ascii="Times New Roman" w:hAnsi="Times New Roman"/>
          <w:sz w:val="24"/>
          <w:szCs w:val="24"/>
        </w:rPr>
        <w:t>.</w:t>
      </w:r>
    </w:p>
    <w:p w:rsidR="00F14344" w:rsidRPr="00313786" w:rsidRDefault="00F14344" w:rsidP="00313786">
      <w:pPr>
        <w:spacing w:line="240" w:lineRule="auto"/>
        <w:ind w:firstLine="720"/>
        <w:jc w:val="both"/>
        <w:rPr>
          <w:rFonts w:ascii="Times New Roman" w:hAnsi="Times New Roman"/>
          <w:sz w:val="24"/>
          <w:szCs w:val="24"/>
        </w:rPr>
      </w:pPr>
      <w:r w:rsidRPr="00313786">
        <w:rPr>
          <w:rFonts w:ascii="Times New Roman" w:hAnsi="Times New Roman"/>
          <w:sz w:val="24"/>
          <w:szCs w:val="24"/>
        </w:rPr>
        <w:lastRenderedPageBreak/>
        <w:t xml:space="preserve">Five top ranked factors preventing site operatives from effective use </w:t>
      </w:r>
      <w:r w:rsidR="00DB15E2">
        <w:rPr>
          <w:rFonts w:ascii="Times New Roman" w:hAnsi="Times New Roman"/>
          <w:sz w:val="24"/>
          <w:szCs w:val="24"/>
        </w:rPr>
        <w:t xml:space="preserve">of </w:t>
      </w:r>
      <w:r w:rsidRPr="00313786">
        <w:rPr>
          <w:rFonts w:ascii="Times New Roman" w:hAnsi="Times New Roman"/>
          <w:sz w:val="24"/>
          <w:szCs w:val="24"/>
        </w:rPr>
        <w:t>safety wears out of thirteen listed factors include: adaptability of workers to safety practices as it was against their traditional training</w:t>
      </w:r>
      <w:r w:rsidRPr="00313786">
        <w:rPr>
          <w:rFonts w:ascii="Times New Roman" w:eastAsia="Times New Roman" w:hAnsi="Times New Roman"/>
          <w:sz w:val="24"/>
          <w:szCs w:val="24"/>
        </w:rPr>
        <w:t xml:space="preserve">, unethical practices of worker due to human attitudinal peculiarities, insufficient instructions about the working conditions, inadequate and ineffective supervision by </w:t>
      </w:r>
      <w:r w:rsidR="00DB15E2" w:rsidRPr="00313786">
        <w:rPr>
          <w:rFonts w:ascii="Times New Roman" w:eastAsia="Times New Roman" w:hAnsi="Times New Roman"/>
          <w:sz w:val="24"/>
          <w:szCs w:val="24"/>
        </w:rPr>
        <w:t xml:space="preserve">Safety Managers </w:t>
      </w:r>
      <w:r w:rsidRPr="00313786">
        <w:rPr>
          <w:rFonts w:ascii="Times New Roman" w:eastAsia="Times New Roman" w:hAnsi="Times New Roman"/>
          <w:sz w:val="24"/>
          <w:szCs w:val="24"/>
        </w:rPr>
        <w:t>on sites, workers unsafe practices due to religious assertions.</w:t>
      </w:r>
      <w:r w:rsidRPr="00313786">
        <w:rPr>
          <w:rFonts w:ascii="Times New Roman" w:hAnsi="Times New Roman"/>
          <w:sz w:val="24"/>
          <w:szCs w:val="24"/>
        </w:rPr>
        <w:t xml:space="preserve"> All of these factors are within the control of the </w:t>
      </w:r>
      <w:r w:rsidR="00DB15E2" w:rsidRPr="00313786">
        <w:rPr>
          <w:rFonts w:ascii="Times New Roman" w:hAnsi="Times New Roman"/>
          <w:sz w:val="24"/>
          <w:szCs w:val="24"/>
        </w:rPr>
        <w:t xml:space="preserve">Safety </w:t>
      </w:r>
      <w:r w:rsidRPr="00313786">
        <w:rPr>
          <w:rFonts w:ascii="Times New Roman" w:hAnsi="Times New Roman"/>
          <w:sz w:val="24"/>
          <w:szCs w:val="24"/>
        </w:rPr>
        <w:t xml:space="preserve">and </w:t>
      </w:r>
      <w:r w:rsidR="00DB15E2" w:rsidRPr="00313786">
        <w:rPr>
          <w:rFonts w:ascii="Times New Roman" w:hAnsi="Times New Roman"/>
          <w:sz w:val="24"/>
          <w:szCs w:val="24"/>
        </w:rPr>
        <w:t xml:space="preserve">Site Managers </w:t>
      </w:r>
      <w:r w:rsidRPr="00313786">
        <w:rPr>
          <w:rFonts w:ascii="Times New Roman" w:hAnsi="Times New Roman"/>
          <w:sz w:val="24"/>
          <w:szCs w:val="24"/>
        </w:rPr>
        <w:t xml:space="preserve">and if averted they will go a long way in addressing the issues of safety practices. </w:t>
      </w:r>
    </w:p>
    <w:p w:rsidR="00F14344" w:rsidRPr="00313786" w:rsidRDefault="00F14344" w:rsidP="00313786">
      <w:pPr>
        <w:spacing w:line="240" w:lineRule="auto"/>
        <w:ind w:firstLine="720"/>
        <w:jc w:val="both"/>
        <w:rPr>
          <w:rFonts w:ascii="Times New Roman" w:hAnsi="Times New Roman"/>
          <w:sz w:val="24"/>
          <w:szCs w:val="24"/>
        </w:rPr>
      </w:pPr>
      <w:r w:rsidRPr="00313786">
        <w:rPr>
          <w:rFonts w:ascii="Times New Roman" w:hAnsi="Times New Roman"/>
          <w:sz w:val="24"/>
          <w:szCs w:val="24"/>
        </w:rPr>
        <w:t xml:space="preserve">Workers adaptability to safety practices was low as it was against their traditional practice and training. It is therefore not surprising that workers have problem adapting to safety practices especially the use of safety wears because it was not part of their training as an apprentice, and subjecting them to the use of these gadgets might require time, training and close monitoring techniques, this was in agreement with </w:t>
      </w:r>
      <w:r w:rsidRPr="00313786">
        <w:rPr>
          <w:rFonts w:ascii="Times New Roman" w:hAnsi="Times New Roman"/>
          <w:bCs/>
          <w:sz w:val="24"/>
          <w:szCs w:val="24"/>
        </w:rPr>
        <w:t xml:space="preserve">Eko and Ozah (2015) </w:t>
      </w:r>
      <w:r w:rsidRPr="00313786">
        <w:rPr>
          <w:rFonts w:ascii="Times New Roman" w:hAnsi="Times New Roman"/>
          <w:sz w:val="24"/>
          <w:szCs w:val="24"/>
        </w:rPr>
        <w:t>finding as</w:t>
      </w:r>
      <w:r w:rsidRPr="00313786">
        <w:rPr>
          <w:rFonts w:ascii="Times New Roman" w:hAnsi="Times New Roman"/>
          <w:bCs/>
          <w:iCs/>
          <w:sz w:val="24"/>
          <w:szCs w:val="24"/>
        </w:rPr>
        <w:t xml:space="preserve"> training on effective use of safety wears</w:t>
      </w:r>
      <w:r w:rsidRPr="00313786">
        <w:rPr>
          <w:rFonts w:ascii="Times New Roman" w:hAnsi="Times New Roman"/>
          <w:sz w:val="24"/>
          <w:szCs w:val="24"/>
        </w:rPr>
        <w:t xml:space="preserve"> would </w:t>
      </w:r>
      <w:r w:rsidRPr="00313786">
        <w:rPr>
          <w:rFonts w:ascii="Times New Roman" w:hAnsi="Times New Roman"/>
          <w:bCs/>
          <w:iCs/>
          <w:sz w:val="24"/>
          <w:szCs w:val="24"/>
        </w:rPr>
        <w:t>create awareness on the implications of hazards to workers’ health.</w:t>
      </w:r>
    </w:p>
    <w:p w:rsidR="00F14344" w:rsidRPr="00313786" w:rsidRDefault="00F14344" w:rsidP="00313786">
      <w:pPr>
        <w:spacing w:line="240" w:lineRule="auto"/>
        <w:ind w:right="90" w:firstLine="720"/>
        <w:jc w:val="both"/>
        <w:rPr>
          <w:rFonts w:ascii="Times New Roman" w:hAnsi="Times New Roman"/>
          <w:sz w:val="24"/>
          <w:szCs w:val="24"/>
        </w:rPr>
      </w:pPr>
      <w:r w:rsidRPr="00313786">
        <w:rPr>
          <w:rFonts w:ascii="Times New Roman" w:eastAsia="Times New Roman" w:hAnsi="Times New Roman"/>
          <w:sz w:val="24"/>
          <w:szCs w:val="24"/>
        </w:rPr>
        <w:t xml:space="preserve">However, there still exit gaps between effective supervision, knowledge on hazards management, proper training on effective use of safety wears at work by </w:t>
      </w:r>
      <w:r w:rsidR="00DB15E2" w:rsidRPr="00313786">
        <w:rPr>
          <w:rFonts w:ascii="Times New Roman" w:eastAsia="Times New Roman" w:hAnsi="Times New Roman"/>
          <w:sz w:val="24"/>
          <w:szCs w:val="24"/>
        </w:rPr>
        <w:t xml:space="preserve">Site </w:t>
      </w:r>
      <w:r w:rsidRPr="00313786">
        <w:rPr>
          <w:rFonts w:ascii="Times New Roman" w:eastAsia="Times New Roman" w:hAnsi="Times New Roman"/>
          <w:sz w:val="24"/>
          <w:szCs w:val="24"/>
        </w:rPr>
        <w:t xml:space="preserve">and </w:t>
      </w:r>
      <w:r w:rsidR="00DB15E2" w:rsidRPr="00313786">
        <w:rPr>
          <w:rFonts w:ascii="Times New Roman" w:eastAsia="Times New Roman" w:hAnsi="Times New Roman"/>
          <w:sz w:val="24"/>
          <w:szCs w:val="24"/>
        </w:rPr>
        <w:t xml:space="preserve">Safety Managers </w:t>
      </w:r>
      <w:r w:rsidRPr="00313786">
        <w:rPr>
          <w:rFonts w:ascii="Times New Roman" w:eastAsia="Times New Roman" w:hAnsi="Times New Roman"/>
          <w:sz w:val="24"/>
          <w:szCs w:val="24"/>
        </w:rPr>
        <w:t>as they were perceived as factors preventing safety practices</w:t>
      </w:r>
      <w:r w:rsidRPr="00313786">
        <w:rPr>
          <w:rFonts w:ascii="Times New Roman" w:hAnsi="Times New Roman"/>
          <w:sz w:val="24"/>
          <w:szCs w:val="24"/>
        </w:rPr>
        <w:t xml:space="preserve">. Abdelhamid and Everett (2000) </w:t>
      </w:r>
      <w:r w:rsidR="00DB15E2">
        <w:rPr>
          <w:rFonts w:ascii="Times New Roman" w:hAnsi="Times New Roman"/>
          <w:sz w:val="24"/>
          <w:szCs w:val="24"/>
        </w:rPr>
        <w:t>finding</w:t>
      </w:r>
      <w:r w:rsidRPr="00313786">
        <w:rPr>
          <w:rFonts w:ascii="Times New Roman" w:hAnsi="Times New Roman"/>
          <w:sz w:val="24"/>
          <w:szCs w:val="24"/>
        </w:rPr>
        <w:t xml:space="preserve"> stated that safety department of each contracting company should ensure continuous monitoring of safety wears compliance and framing comprehensive purchase policy. </w:t>
      </w:r>
      <w:r w:rsidRPr="00313786">
        <w:rPr>
          <w:rFonts w:ascii="Times New Roman" w:eastAsia="Times New Roman" w:hAnsi="Times New Roman"/>
          <w:sz w:val="24"/>
          <w:szCs w:val="24"/>
        </w:rPr>
        <w:t>It is also important to stress the fact that site operatives lacked proper training on the use of safety wears on sites</w:t>
      </w:r>
      <w:r w:rsidRPr="00313786">
        <w:rPr>
          <w:rFonts w:ascii="Times New Roman" w:eastAsia="Times New Roman" w:hAnsi="Times New Roman"/>
          <w:b/>
          <w:sz w:val="24"/>
          <w:szCs w:val="24"/>
        </w:rPr>
        <w:t xml:space="preserve"> </w:t>
      </w:r>
      <w:r w:rsidRPr="00313786">
        <w:rPr>
          <w:rFonts w:ascii="Times New Roman" w:eastAsia="Times New Roman" w:hAnsi="Times New Roman"/>
          <w:sz w:val="24"/>
          <w:szCs w:val="24"/>
        </w:rPr>
        <w:t xml:space="preserve">in addition to ineffective communication between </w:t>
      </w:r>
      <w:r w:rsidR="000B71DD" w:rsidRPr="00313786">
        <w:rPr>
          <w:rFonts w:ascii="Times New Roman" w:eastAsia="Times New Roman" w:hAnsi="Times New Roman"/>
          <w:sz w:val="24"/>
          <w:szCs w:val="24"/>
        </w:rPr>
        <w:t xml:space="preserve">Safety Managers </w:t>
      </w:r>
      <w:r w:rsidRPr="00313786">
        <w:rPr>
          <w:rFonts w:ascii="Times New Roman" w:eastAsia="Times New Roman" w:hAnsi="Times New Roman"/>
          <w:sz w:val="24"/>
          <w:szCs w:val="24"/>
        </w:rPr>
        <w:t xml:space="preserve">and workers. </w:t>
      </w:r>
      <w:r w:rsidRPr="00313786">
        <w:rPr>
          <w:rFonts w:ascii="Times New Roman" w:hAnsi="Times New Roman"/>
          <w:bCs/>
          <w:sz w:val="24"/>
          <w:szCs w:val="24"/>
        </w:rPr>
        <w:t xml:space="preserve">Agwu and Olele (2014) </w:t>
      </w:r>
      <w:r w:rsidRPr="00313786">
        <w:rPr>
          <w:rFonts w:ascii="Times New Roman" w:hAnsi="Times New Roman"/>
          <w:sz w:val="24"/>
          <w:szCs w:val="24"/>
        </w:rPr>
        <w:t xml:space="preserve">recommended regular workers training </w:t>
      </w:r>
      <w:r w:rsidR="00DB15E2">
        <w:rPr>
          <w:rFonts w:ascii="Times New Roman" w:hAnsi="Times New Roman"/>
          <w:sz w:val="24"/>
          <w:szCs w:val="24"/>
        </w:rPr>
        <w:t>for improving</w:t>
      </w:r>
      <w:r w:rsidRPr="00313786">
        <w:rPr>
          <w:rFonts w:ascii="Times New Roman" w:hAnsi="Times New Roman"/>
          <w:sz w:val="24"/>
          <w:szCs w:val="24"/>
        </w:rPr>
        <w:t xml:space="preserve"> haza</w:t>
      </w:r>
      <w:r w:rsidR="00DB15E2">
        <w:rPr>
          <w:rFonts w:ascii="Times New Roman" w:hAnsi="Times New Roman"/>
          <w:sz w:val="24"/>
          <w:szCs w:val="24"/>
        </w:rPr>
        <w:t>rd identification skills and engaging Site</w:t>
      </w:r>
      <w:r w:rsidR="00DB15E2" w:rsidRPr="00313786">
        <w:rPr>
          <w:rFonts w:ascii="Times New Roman" w:hAnsi="Times New Roman"/>
          <w:sz w:val="24"/>
          <w:szCs w:val="24"/>
        </w:rPr>
        <w:t xml:space="preserve"> Managers </w:t>
      </w:r>
      <w:r w:rsidRPr="00313786">
        <w:rPr>
          <w:rFonts w:ascii="Times New Roman" w:hAnsi="Times New Roman"/>
          <w:sz w:val="24"/>
          <w:szCs w:val="24"/>
        </w:rPr>
        <w:t xml:space="preserve">and workers in addressing safety related issues. Consequently, willingness of workers to meet their daily output was disregarded as factor preventing operatives from using safety wears, as against Aniekwu (2007); Awwad, </w:t>
      </w:r>
      <w:r w:rsidRPr="00313786">
        <w:rPr>
          <w:rFonts w:ascii="Times New Roman" w:hAnsi="Times New Roman"/>
          <w:i/>
          <w:iCs/>
          <w:sz w:val="24"/>
          <w:szCs w:val="24"/>
        </w:rPr>
        <w:t>et al.,</w:t>
      </w:r>
      <w:r w:rsidRPr="00313786">
        <w:rPr>
          <w:rFonts w:ascii="Times New Roman" w:hAnsi="Times New Roman"/>
          <w:sz w:val="24"/>
          <w:szCs w:val="24"/>
        </w:rPr>
        <w:t xml:space="preserve"> (2016); Guldenmund </w:t>
      </w:r>
      <w:r w:rsidRPr="00313786">
        <w:rPr>
          <w:rFonts w:ascii="Times New Roman" w:hAnsi="Times New Roman"/>
          <w:i/>
          <w:iCs/>
          <w:sz w:val="24"/>
          <w:szCs w:val="24"/>
        </w:rPr>
        <w:t xml:space="preserve">et al., </w:t>
      </w:r>
      <w:r w:rsidRPr="00313786">
        <w:rPr>
          <w:rFonts w:ascii="Times New Roman" w:hAnsi="Times New Roman"/>
          <w:sz w:val="24"/>
          <w:szCs w:val="24"/>
        </w:rPr>
        <w:t xml:space="preserve">(2013); Umeokafor </w:t>
      </w:r>
      <w:r w:rsidRPr="00313786">
        <w:rPr>
          <w:rFonts w:ascii="Times New Roman" w:hAnsi="Times New Roman"/>
          <w:i/>
          <w:iCs/>
          <w:sz w:val="24"/>
          <w:szCs w:val="24"/>
        </w:rPr>
        <w:t>et al.,</w:t>
      </w:r>
      <w:r w:rsidRPr="00313786">
        <w:rPr>
          <w:rFonts w:ascii="Times New Roman" w:hAnsi="Times New Roman"/>
          <w:sz w:val="24"/>
          <w:szCs w:val="24"/>
        </w:rPr>
        <w:t xml:space="preserve"> (2014).</w:t>
      </w:r>
    </w:p>
    <w:p w:rsidR="00F14344" w:rsidRPr="00313786" w:rsidRDefault="00F14344" w:rsidP="00F14344">
      <w:pPr>
        <w:spacing w:line="240" w:lineRule="auto"/>
        <w:ind w:right="90" w:firstLine="720"/>
        <w:jc w:val="both"/>
        <w:rPr>
          <w:rFonts w:ascii="Times New Roman" w:eastAsia="Times New Roman" w:hAnsi="Times New Roman"/>
          <w:sz w:val="24"/>
          <w:szCs w:val="24"/>
        </w:rPr>
      </w:pPr>
      <w:r w:rsidRPr="00313786">
        <w:rPr>
          <w:rFonts w:ascii="Times New Roman" w:eastAsia="Times New Roman" w:hAnsi="Times New Roman"/>
          <w:sz w:val="24"/>
          <w:szCs w:val="24"/>
        </w:rPr>
        <w:t>Importance must be attached to supervisi</w:t>
      </w:r>
      <w:r w:rsidR="006A50BA">
        <w:rPr>
          <w:rFonts w:ascii="Times New Roman" w:eastAsia="Times New Roman" w:hAnsi="Times New Roman"/>
          <w:sz w:val="24"/>
          <w:szCs w:val="24"/>
        </w:rPr>
        <w:t xml:space="preserve">on, </w:t>
      </w:r>
      <w:r w:rsidRPr="00313786">
        <w:rPr>
          <w:rFonts w:ascii="Times New Roman" w:eastAsia="Times New Roman" w:hAnsi="Times New Roman"/>
          <w:sz w:val="24"/>
          <w:szCs w:val="24"/>
        </w:rPr>
        <w:t xml:space="preserve">control of </w:t>
      </w:r>
      <w:r w:rsidR="006A50BA">
        <w:rPr>
          <w:rFonts w:ascii="Times New Roman" w:eastAsia="Times New Roman" w:hAnsi="Times New Roman"/>
          <w:sz w:val="24"/>
          <w:szCs w:val="24"/>
        </w:rPr>
        <w:t>building workers and</w:t>
      </w:r>
      <w:r w:rsidRPr="00313786">
        <w:rPr>
          <w:rFonts w:ascii="Times New Roman" w:eastAsia="Times New Roman" w:hAnsi="Times New Roman"/>
          <w:sz w:val="24"/>
          <w:szCs w:val="24"/>
        </w:rPr>
        <w:t xml:space="preserve"> effective use of safety wears, while workers must have adequate knowledge on associated risk with their tasks. </w:t>
      </w:r>
      <w:r w:rsidRPr="00313786">
        <w:rPr>
          <w:rFonts w:ascii="Times New Roman" w:hAnsi="Times New Roman"/>
          <w:sz w:val="24"/>
          <w:szCs w:val="24"/>
        </w:rPr>
        <w:t>Ismail, Doo</w:t>
      </w:r>
      <w:r w:rsidR="006A50BA">
        <w:rPr>
          <w:rFonts w:ascii="Times New Roman" w:hAnsi="Times New Roman"/>
          <w:sz w:val="24"/>
          <w:szCs w:val="24"/>
        </w:rPr>
        <w:t>stdar and Harun (2012) stat</w:t>
      </w:r>
      <w:r w:rsidRPr="00313786">
        <w:rPr>
          <w:rFonts w:ascii="Times New Roman" w:hAnsi="Times New Roman"/>
          <w:sz w:val="24"/>
          <w:szCs w:val="24"/>
        </w:rPr>
        <w:t xml:space="preserve">ed that </w:t>
      </w:r>
      <w:r w:rsidR="006A50BA" w:rsidRPr="00313786">
        <w:rPr>
          <w:rFonts w:ascii="Times New Roman" w:hAnsi="Times New Roman"/>
          <w:sz w:val="24"/>
          <w:szCs w:val="24"/>
        </w:rPr>
        <w:t xml:space="preserve">Site Managers </w:t>
      </w:r>
      <w:r w:rsidRPr="00313786">
        <w:rPr>
          <w:rFonts w:ascii="Times New Roman" w:hAnsi="Times New Roman"/>
          <w:sz w:val="24"/>
          <w:szCs w:val="24"/>
        </w:rPr>
        <w:t>need to conduct enlightenment programs among their workers to get them familiar with the necessities of safety consciousness on site.</w:t>
      </w:r>
    </w:p>
    <w:p w:rsidR="00F14344" w:rsidRPr="00313786" w:rsidRDefault="00313786" w:rsidP="00F14344">
      <w:pPr>
        <w:spacing w:after="0" w:line="240" w:lineRule="auto"/>
        <w:ind w:right="90"/>
        <w:jc w:val="both"/>
        <w:rPr>
          <w:rFonts w:ascii="Times New Roman" w:eastAsia="Times New Roman" w:hAnsi="Times New Roman"/>
          <w:b/>
          <w:sz w:val="24"/>
          <w:szCs w:val="24"/>
        </w:rPr>
      </w:pPr>
      <w:r>
        <w:rPr>
          <w:rFonts w:ascii="Times New Roman" w:eastAsia="Times New Roman" w:hAnsi="Times New Roman"/>
          <w:b/>
          <w:sz w:val="24"/>
          <w:szCs w:val="24"/>
        </w:rPr>
        <w:t xml:space="preserve">6. </w:t>
      </w:r>
      <w:r w:rsidR="00F14344" w:rsidRPr="00313786">
        <w:rPr>
          <w:rFonts w:ascii="Times New Roman" w:eastAsia="Times New Roman" w:hAnsi="Times New Roman"/>
          <w:b/>
          <w:sz w:val="24"/>
          <w:szCs w:val="24"/>
        </w:rPr>
        <w:t>CONCLUSION</w:t>
      </w:r>
    </w:p>
    <w:p w:rsidR="00F14344" w:rsidRPr="00313786" w:rsidRDefault="00F14344" w:rsidP="00313786">
      <w:pPr>
        <w:spacing w:line="240" w:lineRule="auto"/>
        <w:ind w:right="90"/>
        <w:jc w:val="both"/>
        <w:rPr>
          <w:rFonts w:ascii="Times New Roman" w:hAnsi="Times New Roman"/>
          <w:sz w:val="24"/>
          <w:szCs w:val="24"/>
        </w:rPr>
      </w:pPr>
      <w:r w:rsidRPr="00313786">
        <w:rPr>
          <w:rFonts w:ascii="Times New Roman" w:hAnsi="Times New Roman"/>
          <w:sz w:val="24"/>
          <w:szCs w:val="24"/>
        </w:rPr>
        <w:t xml:space="preserve">This study established improvement strategy for safety practices and effective use of safety wears on construction sites. The study is of opinion that </w:t>
      </w:r>
      <w:r w:rsidRPr="00313786">
        <w:rPr>
          <w:rFonts w:ascii="Times New Roman" w:eastAsia="Yu Gothic" w:hAnsi="Times New Roman"/>
          <w:sz w:val="24"/>
          <w:szCs w:val="24"/>
        </w:rPr>
        <w:t xml:space="preserve">constant re-evaluation and </w:t>
      </w:r>
      <w:r w:rsidRPr="00313786">
        <w:rPr>
          <w:rFonts w:ascii="Times New Roman" w:hAnsi="Times New Roman"/>
          <w:sz w:val="24"/>
          <w:szCs w:val="24"/>
        </w:rPr>
        <w:t>safety training should be taken serious especially those construction workers that are more vulnerable to accidents. Since the study established that training of tradesmen does not support the use of safety wears. Therefore, assumption must not be made when recruiting workers especially, the construction firms that have workable safety control systems and policy. It is a</w:t>
      </w:r>
      <w:r w:rsidR="006A50BA">
        <w:rPr>
          <w:rFonts w:ascii="Times New Roman" w:hAnsi="Times New Roman"/>
          <w:sz w:val="24"/>
          <w:szCs w:val="24"/>
        </w:rPr>
        <w:t xml:space="preserve"> mu</w:t>
      </w:r>
      <w:r w:rsidRPr="00313786">
        <w:rPr>
          <w:rFonts w:ascii="Times New Roman" w:hAnsi="Times New Roman"/>
          <w:sz w:val="24"/>
          <w:szCs w:val="24"/>
        </w:rPr>
        <w:t>st to ensure that every new wor</w:t>
      </w:r>
      <w:r w:rsidR="006A50BA">
        <w:rPr>
          <w:rFonts w:ascii="Times New Roman" w:hAnsi="Times New Roman"/>
          <w:sz w:val="24"/>
          <w:szCs w:val="24"/>
        </w:rPr>
        <w:t>kers employed on project sites were giving</w:t>
      </w:r>
      <w:r w:rsidRPr="00313786">
        <w:rPr>
          <w:rFonts w:ascii="Times New Roman" w:hAnsi="Times New Roman"/>
          <w:sz w:val="24"/>
          <w:szCs w:val="24"/>
        </w:rPr>
        <w:t xml:space="preserve"> necessary awareness talk regarding safety practices and use of safety wears. </w:t>
      </w:r>
    </w:p>
    <w:p w:rsidR="00F14344" w:rsidRPr="00313786" w:rsidRDefault="00F14344" w:rsidP="00F14344">
      <w:pPr>
        <w:spacing w:line="240" w:lineRule="auto"/>
        <w:ind w:right="90" w:firstLine="720"/>
        <w:jc w:val="both"/>
        <w:rPr>
          <w:rFonts w:ascii="Times New Roman" w:hAnsi="Times New Roman"/>
          <w:sz w:val="24"/>
          <w:szCs w:val="24"/>
        </w:rPr>
      </w:pPr>
      <w:r w:rsidRPr="00313786">
        <w:rPr>
          <w:rFonts w:ascii="Times New Roman" w:hAnsi="Times New Roman"/>
          <w:sz w:val="24"/>
          <w:szCs w:val="24"/>
        </w:rPr>
        <w:t>This</w:t>
      </w:r>
      <w:r w:rsidR="00A0531C">
        <w:rPr>
          <w:rFonts w:ascii="Times New Roman" w:hAnsi="Times New Roman"/>
          <w:sz w:val="24"/>
          <w:szCs w:val="24"/>
        </w:rPr>
        <w:t xml:space="preserve"> study concluded and call for</w:t>
      </w:r>
      <w:r w:rsidRPr="00313786">
        <w:rPr>
          <w:rFonts w:ascii="Times New Roman" w:hAnsi="Times New Roman"/>
          <w:sz w:val="24"/>
          <w:szCs w:val="24"/>
        </w:rPr>
        <w:t xml:space="preserve"> improved channels of communication on site, </w:t>
      </w:r>
      <w:r w:rsidR="00A0531C">
        <w:rPr>
          <w:rFonts w:ascii="Times New Roman" w:hAnsi="Times New Roman"/>
          <w:sz w:val="24"/>
          <w:szCs w:val="24"/>
        </w:rPr>
        <w:t xml:space="preserve">ensure that </w:t>
      </w:r>
      <w:r w:rsidRPr="00313786">
        <w:rPr>
          <w:rFonts w:ascii="Times New Roman" w:hAnsi="Times New Roman"/>
          <w:sz w:val="24"/>
          <w:szCs w:val="24"/>
        </w:rPr>
        <w:t xml:space="preserve">safety needs for each construction projects are well communicated with site operatives in order to </w:t>
      </w:r>
      <w:r w:rsidRPr="00313786">
        <w:rPr>
          <w:rFonts w:ascii="Times New Roman" w:eastAsia="Times New Roman" w:hAnsi="Times New Roman"/>
          <w:sz w:val="24"/>
          <w:szCs w:val="24"/>
        </w:rPr>
        <w:t xml:space="preserve">avert current challenges experienced on project sites. Consequently, </w:t>
      </w:r>
      <w:r w:rsidR="00D138E2" w:rsidRPr="00313786">
        <w:rPr>
          <w:rFonts w:ascii="Times New Roman" w:eastAsia="Times New Roman" w:hAnsi="Times New Roman"/>
          <w:sz w:val="24"/>
          <w:szCs w:val="24"/>
        </w:rPr>
        <w:t xml:space="preserve">Construction Managers </w:t>
      </w:r>
      <w:r w:rsidRPr="00313786">
        <w:rPr>
          <w:rFonts w:ascii="Times New Roman" w:eastAsia="Times New Roman" w:hAnsi="Times New Roman"/>
          <w:sz w:val="24"/>
          <w:szCs w:val="24"/>
        </w:rPr>
        <w:t xml:space="preserve">should adopt required site base training for the operatives’ while </w:t>
      </w:r>
      <w:r w:rsidR="00A0531C" w:rsidRPr="00313786">
        <w:rPr>
          <w:rFonts w:ascii="Times New Roman" w:eastAsia="Times New Roman" w:hAnsi="Times New Roman"/>
          <w:sz w:val="24"/>
          <w:szCs w:val="24"/>
        </w:rPr>
        <w:t xml:space="preserve">Safety Managers </w:t>
      </w:r>
      <w:r w:rsidRPr="00313786">
        <w:rPr>
          <w:rFonts w:ascii="Times New Roman" w:eastAsia="Times New Roman" w:hAnsi="Times New Roman"/>
          <w:sz w:val="24"/>
          <w:szCs w:val="24"/>
        </w:rPr>
        <w:t xml:space="preserve">should regularly attend refreshing safety courses. </w:t>
      </w:r>
      <w:r w:rsidRPr="00313786">
        <w:rPr>
          <w:rFonts w:ascii="Times New Roman" w:hAnsi="Times New Roman"/>
          <w:sz w:val="24"/>
          <w:szCs w:val="24"/>
        </w:rPr>
        <w:t>Finally, the study call</w:t>
      </w:r>
      <w:r w:rsidR="00A0531C">
        <w:rPr>
          <w:rFonts w:ascii="Times New Roman" w:hAnsi="Times New Roman"/>
          <w:sz w:val="24"/>
          <w:szCs w:val="24"/>
        </w:rPr>
        <w:t xml:space="preserve"> for improvement on</w:t>
      </w:r>
      <w:r w:rsidRPr="00313786">
        <w:rPr>
          <w:rFonts w:ascii="Times New Roman" w:hAnsi="Times New Roman"/>
          <w:sz w:val="24"/>
          <w:szCs w:val="24"/>
        </w:rPr>
        <w:t xml:space="preserve"> engagement of </w:t>
      </w:r>
      <w:r w:rsidR="00A0531C" w:rsidRPr="00313786">
        <w:rPr>
          <w:rFonts w:ascii="Times New Roman" w:hAnsi="Times New Roman"/>
          <w:sz w:val="24"/>
          <w:szCs w:val="24"/>
        </w:rPr>
        <w:t xml:space="preserve">Safety Managers’ </w:t>
      </w:r>
      <w:r w:rsidRPr="00313786">
        <w:rPr>
          <w:rFonts w:ascii="Times New Roman" w:hAnsi="Times New Roman"/>
          <w:sz w:val="24"/>
          <w:szCs w:val="24"/>
        </w:rPr>
        <w:t xml:space="preserve">on construction site and suggests that one </w:t>
      </w:r>
      <w:r w:rsidR="00A0531C" w:rsidRPr="00313786">
        <w:rPr>
          <w:rFonts w:ascii="Times New Roman" w:hAnsi="Times New Roman"/>
          <w:sz w:val="24"/>
          <w:szCs w:val="24"/>
        </w:rPr>
        <w:t xml:space="preserve">Safety Manager </w:t>
      </w:r>
      <w:r w:rsidRPr="00313786">
        <w:rPr>
          <w:rFonts w:ascii="Times New Roman" w:hAnsi="Times New Roman"/>
          <w:sz w:val="24"/>
          <w:szCs w:val="24"/>
        </w:rPr>
        <w:t>should be employ on every construction sites.</w:t>
      </w:r>
    </w:p>
    <w:p w:rsidR="007356E6" w:rsidRDefault="007356E6" w:rsidP="00F14344">
      <w:pPr>
        <w:autoSpaceDE w:val="0"/>
        <w:autoSpaceDN w:val="0"/>
        <w:adjustRightInd w:val="0"/>
        <w:spacing w:after="0" w:line="240" w:lineRule="auto"/>
        <w:jc w:val="both"/>
        <w:rPr>
          <w:rFonts w:ascii="Times New Roman" w:hAnsi="Times New Roman"/>
          <w:b/>
          <w:sz w:val="24"/>
          <w:szCs w:val="24"/>
        </w:rPr>
      </w:pPr>
    </w:p>
    <w:p w:rsidR="00F14344" w:rsidRPr="00313786" w:rsidRDefault="00DB15E2" w:rsidP="00F14344">
      <w:pPr>
        <w:autoSpaceDE w:val="0"/>
        <w:autoSpaceDN w:val="0"/>
        <w:adjustRightInd w:val="0"/>
        <w:spacing w:after="0" w:line="240" w:lineRule="auto"/>
        <w:jc w:val="both"/>
        <w:rPr>
          <w:rFonts w:ascii="Times New Roman" w:eastAsia="Times New Roman" w:hAnsi="Times New Roman"/>
          <w:b/>
          <w:sz w:val="24"/>
          <w:szCs w:val="24"/>
        </w:rPr>
      </w:pPr>
      <w:r>
        <w:rPr>
          <w:rFonts w:ascii="Times New Roman" w:hAnsi="Times New Roman"/>
          <w:b/>
          <w:sz w:val="24"/>
          <w:szCs w:val="24"/>
        </w:rPr>
        <w:lastRenderedPageBreak/>
        <w:t xml:space="preserve">7. </w:t>
      </w:r>
      <w:r w:rsidR="00F14344" w:rsidRPr="00313786">
        <w:rPr>
          <w:rFonts w:ascii="Times New Roman" w:hAnsi="Times New Roman"/>
          <w:b/>
          <w:sz w:val="24"/>
          <w:szCs w:val="24"/>
        </w:rPr>
        <w:t>ACKNOWLEDGEMENT</w:t>
      </w:r>
    </w:p>
    <w:p w:rsidR="00F14344" w:rsidRPr="00313786" w:rsidRDefault="00F14344" w:rsidP="00F14344">
      <w:pPr>
        <w:spacing w:line="240" w:lineRule="auto"/>
        <w:jc w:val="both"/>
        <w:rPr>
          <w:rFonts w:ascii="Times New Roman" w:eastAsia="Times New Roman" w:hAnsi="Times New Roman"/>
          <w:b/>
          <w:sz w:val="24"/>
          <w:szCs w:val="24"/>
        </w:rPr>
      </w:pPr>
      <w:r w:rsidRPr="00313786">
        <w:rPr>
          <w:rFonts w:ascii="Times New Roman" w:eastAsia="Times New Roman" w:hAnsi="Times New Roman"/>
          <w:sz w:val="24"/>
          <w:szCs w:val="24"/>
        </w:rPr>
        <w:t>We acknowledge Covenant University, Nigeria for creating research enabling environment</w:t>
      </w:r>
      <w:r w:rsidR="005942C6">
        <w:rPr>
          <w:rFonts w:ascii="Times New Roman" w:eastAsia="Times New Roman" w:hAnsi="Times New Roman"/>
          <w:sz w:val="24"/>
          <w:szCs w:val="24"/>
        </w:rPr>
        <w:t>.</w:t>
      </w:r>
    </w:p>
    <w:p w:rsidR="00F14344" w:rsidRPr="00313786" w:rsidRDefault="00F14344" w:rsidP="00DB15E2">
      <w:pPr>
        <w:spacing w:line="240" w:lineRule="auto"/>
        <w:jc w:val="both"/>
        <w:rPr>
          <w:rFonts w:ascii="Times New Roman" w:eastAsia="Times New Roman" w:hAnsi="Times New Roman"/>
          <w:b/>
          <w:sz w:val="24"/>
          <w:szCs w:val="24"/>
        </w:rPr>
      </w:pPr>
      <w:r w:rsidRPr="00313786">
        <w:rPr>
          <w:rFonts w:ascii="Times New Roman" w:eastAsia="Times New Roman" w:hAnsi="Times New Roman"/>
          <w:b/>
          <w:sz w:val="24"/>
          <w:szCs w:val="24"/>
        </w:rPr>
        <w:t xml:space="preserve">REFERENCES </w:t>
      </w:r>
    </w:p>
    <w:p w:rsidR="00F14344" w:rsidRPr="00313786" w:rsidRDefault="00313786" w:rsidP="00D577B6">
      <w:pPr>
        <w:tabs>
          <w:tab w:val="left" w:pos="9360"/>
        </w:tabs>
        <w:autoSpaceDE w:val="0"/>
        <w:autoSpaceDN w:val="0"/>
        <w:adjustRightInd w:val="0"/>
        <w:spacing w:line="240" w:lineRule="auto"/>
        <w:ind w:left="720" w:hanging="720"/>
        <w:jc w:val="both"/>
        <w:rPr>
          <w:rFonts w:ascii="Times New Roman" w:hAnsi="Times New Roman"/>
          <w:sz w:val="24"/>
          <w:szCs w:val="24"/>
        </w:rPr>
      </w:pPr>
      <w:r>
        <w:rPr>
          <w:rFonts w:ascii="Times New Roman" w:hAnsi="Times New Roman"/>
          <w:sz w:val="24"/>
          <w:szCs w:val="24"/>
        </w:rPr>
        <w:t xml:space="preserve">[1] </w:t>
      </w:r>
      <w:r w:rsidR="00F14344" w:rsidRPr="00313786">
        <w:rPr>
          <w:rFonts w:ascii="Times New Roman" w:hAnsi="Times New Roman"/>
          <w:sz w:val="24"/>
          <w:szCs w:val="24"/>
        </w:rPr>
        <w:t xml:space="preserve">Abdelhamd, T. S., &amp; Everett J. G. (2000). Identifying root causes of construction accidents. </w:t>
      </w:r>
      <w:r w:rsidR="00F14344" w:rsidRPr="00313786">
        <w:rPr>
          <w:rFonts w:ascii="Times New Roman" w:hAnsi="Times New Roman"/>
          <w:i/>
          <w:iCs/>
          <w:sz w:val="24"/>
          <w:szCs w:val="24"/>
        </w:rPr>
        <w:t>Journal of construction engineering and management</w:t>
      </w:r>
      <w:r w:rsidR="00F14344" w:rsidRPr="00313786">
        <w:rPr>
          <w:rFonts w:ascii="Times New Roman" w:hAnsi="Times New Roman"/>
          <w:i/>
          <w:sz w:val="24"/>
          <w:szCs w:val="24"/>
        </w:rPr>
        <w:t>;</w:t>
      </w:r>
      <w:r w:rsidR="00F14344" w:rsidRPr="00313786">
        <w:rPr>
          <w:rFonts w:ascii="Times New Roman" w:hAnsi="Times New Roman"/>
          <w:iCs/>
          <w:sz w:val="24"/>
          <w:szCs w:val="24"/>
        </w:rPr>
        <w:t xml:space="preserve"> 126, 52</w:t>
      </w:r>
      <w:r w:rsidR="00F14344" w:rsidRPr="00313786">
        <w:rPr>
          <w:rFonts w:ascii="Times New Roman" w:hAnsi="Times New Roman"/>
          <w:sz w:val="24"/>
          <w:szCs w:val="24"/>
        </w:rPr>
        <w:t>-60.</w:t>
      </w:r>
    </w:p>
    <w:p w:rsidR="00F14344" w:rsidRPr="00313786" w:rsidRDefault="00313786" w:rsidP="00D577B6">
      <w:pPr>
        <w:tabs>
          <w:tab w:val="left" w:pos="9360"/>
        </w:tabs>
        <w:autoSpaceDE w:val="0"/>
        <w:autoSpaceDN w:val="0"/>
        <w:adjustRightInd w:val="0"/>
        <w:spacing w:line="240" w:lineRule="auto"/>
        <w:ind w:left="720" w:hanging="720"/>
        <w:jc w:val="both"/>
        <w:rPr>
          <w:rFonts w:ascii="Times New Roman" w:hAnsi="Times New Roman"/>
          <w:i/>
          <w:sz w:val="24"/>
          <w:szCs w:val="24"/>
        </w:rPr>
      </w:pPr>
      <w:r>
        <w:rPr>
          <w:rFonts w:ascii="Times New Roman" w:hAnsi="Times New Roman"/>
          <w:sz w:val="24"/>
          <w:szCs w:val="24"/>
        </w:rPr>
        <w:t xml:space="preserve">[2] </w:t>
      </w:r>
      <w:r w:rsidR="00F14344" w:rsidRPr="00313786">
        <w:rPr>
          <w:rFonts w:ascii="Times New Roman" w:hAnsi="Times New Roman"/>
          <w:sz w:val="24"/>
          <w:szCs w:val="24"/>
        </w:rPr>
        <w:t xml:space="preserve">Agbede, O. A., Manu, P., Agbede, O. A. &amp; Mahamadu, A. (2016). </w:t>
      </w:r>
      <w:r w:rsidR="00F14344" w:rsidRPr="00313786">
        <w:rPr>
          <w:rFonts w:ascii="Times New Roman" w:hAnsi="Times New Roman"/>
          <w:bCs/>
          <w:sz w:val="24"/>
          <w:szCs w:val="24"/>
        </w:rPr>
        <w:t>Health and Safety Management Practices in the Nigerian Construction Industry: A Survey of Construction Firms in South Western.</w:t>
      </w:r>
      <w:r w:rsidR="00F14344" w:rsidRPr="00313786">
        <w:rPr>
          <w:rFonts w:ascii="Times New Roman" w:eastAsia="Times New Roman" w:hAnsi="Times New Roman"/>
          <w:sz w:val="24"/>
          <w:szCs w:val="24"/>
          <w:shd w:val="clear" w:color="auto" w:fill="FFFFFF"/>
        </w:rPr>
        <w:t> </w:t>
      </w:r>
      <w:r w:rsidR="00F14344" w:rsidRPr="00313786">
        <w:rPr>
          <w:rFonts w:ascii="Times New Roman" w:eastAsia="Times New Roman" w:hAnsi="Times New Roman"/>
          <w:i/>
          <w:sz w:val="24"/>
          <w:szCs w:val="24"/>
          <w:bdr w:val="none" w:sz="0" w:space="0" w:color="auto" w:frame="1"/>
        </w:rPr>
        <w:t xml:space="preserve">Proceedings of the Joint International Conference (JIC) Akure, </w:t>
      </w:r>
      <w:r w:rsidR="00F14344" w:rsidRPr="00313786">
        <w:rPr>
          <w:rFonts w:ascii="Times New Roman" w:eastAsia="Times New Roman" w:hAnsi="Times New Roman"/>
          <w:bCs/>
          <w:i/>
          <w:sz w:val="24"/>
          <w:szCs w:val="24"/>
          <w:bdr w:val="none" w:sz="0" w:space="0" w:color="auto" w:frame="1"/>
        </w:rPr>
        <w:t>21st Century Human Habitat: Sustainability and Development</w:t>
      </w:r>
      <w:r w:rsidR="00F14344" w:rsidRPr="00313786">
        <w:rPr>
          <w:rFonts w:ascii="Times New Roman" w:eastAsia="Times New Roman" w:hAnsi="Times New Roman"/>
          <w:i/>
          <w:sz w:val="24"/>
          <w:szCs w:val="24"/>
        </w:rPr>
        <w:t xml:space="preserve">. </w:t>
      </w:r>
      <w:r w:rsidR="00F14344" w:rsidRPr="00313786">
        <w:rPr>
          <w:rFonts w:ascii="Times New Roman" w:eastAsia="Times New Roman" w:hAnsi="Times New Roman"/>
          <w:i/>
          <w:sz w:val="24"/>
          <w:szCs w:val="24"/>
          <w:bdr w:val="none" w:sz="0" w:space="0" w:color="auto" w:frame="1"/>
        </w:rPr>
        <w:t>Nigeria,</w:t>
      </w:r>
    </w:p>
    <w:p w:rsidR="00F14344" w:rsidRPr="00313786" w:rsidRDefault="00DB15E2" w:rsidP="00D577B6">
      <w:pPr>
        <w:tabs>
          <w:tab w:val="left" w:pos="9360"/>
        </w:tabs>
        <w:autoSpaceDE w:val="0"/>
        <w:autoSpaceDN w:val="0"/>
        <w:adjustRightInd w:val="0"/>
        <w:spacing w:line="240" w:lineRule="auto"/>
        <w:ind w:left="720" w:hanging="720"/>
        <w:jc w:val="both"/>
        <w:rPr>
          <w:rFonts w:ascii="Times New Roman" w:hAnsi="Times New Roman"/>
          <w:sz w:val="24"/>
          <w:szCs w:val="24"/>
        </w:rPr>
      </w:pPr>
      <w:r>
        <w:rPr>
          <w:rFonts w:ascii="Times New Roman" w:hAnsi="Times New Roman"/>
          <w:sz w:val="24"/>
          <w:szCs w:val="24"/>
        </w:rPr>
        <w:t xml:space="preserve">[3] </w:t>
      </w:r>
      <w:r w:rsidR="00F14344" w:rsidRPr="00313786">
        <w:rPr>
          <w:rFonts w:ascii="Times New Roman" w:hAnsi="Times New Roman"/>
          <w:sz w:val="24"/>
          <w:szCs w:val="24"/>
        </w:rPr>
        <w:t xml:space="preserve">Agwu, M.O., &amp; Olele, H. E. (2014). Fatalities in the Nigeria country industry. A case of Poor safety culture. </w:t>
      </w:r>
      <w:r w:rsidR="00F14344" w:rsidRPr="00313786">
        <w:rPr>
          <w:rFonts w:ascii="Times New Roman" w:hAnsi="Times New Roman"/>
          <w:i/>
          <w:sz w:val="24"/>
          <w:szCs w:val="24"/>
        </w:rPr>
        <w:t>British journal of economics, management and trade</w:t>
      </w:r>
      <w:r w:rsidR="00F14344" w:rsidRPr="00313786">
        <w:rPr>
          <w:rFonts w:ascii="Times New Roman" w:hAnsi="Times New Roman"/>
          <w:sz w:val="24"/>
          <w:szCs w:val="24"/>
        </w:rPr>
        <w:t xml:space="preserve"> 4(3), 432-452.</w:t>
      </w:r>
    </w:p>
    <w:p w:rsidR="00F14344" w:rsidRPr="00313786" w:rsidRDefault="00DB15E2" w:rsidP="00D577B6">
      <w:pPr>
        <w:tabs>
          <w:tab w:val="left" w:pos="9360"/>
        </w:tabs>
        <w:autoSpaceDE w:val="0"/>
        <w:autoSpaceDN w:val="0"/>
        <w:adjustRightInd w:val="0"/>
        <w:spacing w:line="240" w:lineRule="auto"/>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[4] </w:t>
      </w:r>
      <w:r w:rsidR="00F14344" w:rsidRPr="00313786">
        <w:rPr>
          <w:rFonts w:ascii="Times New Roman" w:hAnsi="Times New Roman"/>
          <w:sz w:val="24"/>
          <w:szCs w:val="24"/>
          <w:shd w:val="clear" w:color="auto" w:fill="FFFFFF"/>
        </w:rPr>
        <w:t>Akinwale, A. A., &amp; Olusanya, O. A. (2015). Implications of occupational health and safety intelligence in Nigeria. </w:t>
      </w:r>
      <w:r w:rsidR="00F14344" w:rsidRPr="00313786">
        <w:rPr>
          <w:rFonts w:ascii="Times New Roman" w:hAnsi="Times New Roman"/>
          <w:i/>
          <w:iCs/>
          <w:sz w:val="24"/>
          <w:szCs w:val="24"/>
          <w:shd w:val="clear" w:color="auto" w:fill="FFFFFF"/>
        </w:rPr>
        <w:t>The Journal of Global Health Care Systems</w:t>
      </w:r>
      <w:r w:rsidR="00F14344" w:rsidRPr="00313786">
        <w:rPr>
          <w:rFonts w:ascii="Times New Roman" w:hAnsi="Times New Roman"/>
          <w:sz w:val="24"/>
          <w:szCs w:val="24"/>
          <w:shd w:val="clear" w:color="auto" w:fill="FFFFFF"/>
        </w:rPr>
        <w:t>, </w:t>
      </w:r>
      <w:r w:rsidR="00F14344" w:rsidRPr="00313786">
        <w:rPr>
          <w:rFonts w:ascii="Times New Roman" w:hAnsi="Times New Roman"/>
          <w:i/>
          <w:iCs/>
          <w:sz w:val="24"/>
          <w:szCs w:val="24"/>
          <w:shd w:val="clear" w:color="auto" w:fill="FFFFFF"/>
        </w:rPr>
        <w:t>6</w:t>
      </w:r>
      <w:r w:rsidR="00F14344" w:rsidRPr="00313786">
        <w:rPr>
          <w:rFonts w:ascii="Times New Roman" w:hAnsi="Times New Roman"/>
          <w:sz w:val="24"/>
          <w:szCs w:val="24"/>
          <w:shd w:val="clear" w:color="auto" w:fill="FFFFFF"/>
        </w:rPr>
        <w:t>(1).</w:t>
      </w:r>
    </w:p>
    <w:p w:rsidR="00F14344" w:rsidRPr="00313786" w:rsidRDefault="00DB15E2" w:rsidP="00D577B6">
      <w:pPr>
        <w:tabs>
          <w:tab w:val="left" w:pos="9360"/>
        </w:tabs>
        <w:autoSpaceDE w:val="0"/>
        <w:autoSpaceDN w:val="0"/>
        <w:adjustRightInd w:val="0"/>
        <w:spacing w:line="240" w:lineRule="auto"/>
        <w:ind w:left="720" w:hanging="720"/>
        <w:jc w:val="both"/>
        <w:rPr>
          <w:rFonts w:ascii="Times New Roman" w:hAnsi="Times New Roman"/>
          <w:sz w:val="24"/>
          <w:szCs w:val="24"/>
        </w:rPr>
      </w:pPr>
      <w:r>
        <w:rPr>
          <w:rFonts w:ascii="Times New Roman" w:hAnsi="Times New Roman"/>
          <w:sz w:val="24"/>
          <w:szCs w:val="24"/>
        </w:rPr>
        <w:t xml:space="preserve">[5] </w:t>
      </w:r>
      <w:r w:rsidR="00F14344" w:rsidRPr="00313786">
        <w:rPr>
          <w:rFonts w:ascii="Times New Roman" w:hAnsi="Times New Roman"/>
          <w:sz w:val="24"/>
          <w:szCs w:val="24"/>
        </w:rPr>
        <w:t xml:space="preserve">Asfahl, C. Ray. (1999). </w:t>
      </w:r>
      <w:r w:rsidR="00F14344" w:rsidRPr="00313786">
        <w:rPr>
          <w:rFonts w:ascii="Times New Roman" w:hAnsi="Times New Roman"/>
          <w:i/>
          <w:iCs/>
          <w:sz w:val="24"/>
          <w:szCs w:val="24"/>
        </w:rPr>
        <w:t>Industrial Safety and Health Management</w:t>
      </w:r>
      <w:r w:rsidR="00F14344" w:rsidRPr="00313786">
        <w:rPr>
          <w:rFonts w:ascii="Times New Roman" w:hAnsi="Times New Roman"/>
          <w:sz w:val="24"/>
          <w:szCs w:val="24"/>
        </w:rPr>
        <w:t>. (4</w:t>
      </w:r>
      <w:r w:rsidR="00F14344" w:rsidRPr="00313786">
        <w:rPr>
          <w:rFonts w:ascii="Times New Roman" w:hAnsi="Times New Roman"/>
          <w:sz w:val="24"/>
          <w:szCs w:val="24"/>
          <w:vertAlign w:val="superscript"/>
        </w:rPr>
        <w:t>th</w:t>
      </w:r>
      <w:r w:rsidR="00F14344" w:rsidRPr="00313786">
        <w:rPr>
          <w:rFonts w:ascii="Times New Roman" w:hAnsi="Times New Roman"/>
          <w:sz w:val="24"/>
          <w:szCs w:val="24"/>
        </w:rPr>
        <w:t xml:space="preserve"> ed.). New Jersey: Prentice Hall, Print. </w:t>
      </w:r>
    </w:p>
    <w:p w:rsidR="00F14344" w:rsidRPr="00313786" w:rsidRDefault="00DB15E2" w:rsidP="00D577B6">
      <w:pPr>
        <w:tabs>
          <w:tab w:val="left" w:pos="9360"/>
        </w:tabs>
        <w:autoSpaceDE w:val="0"/>
        <w:autoSpaceDN w:val="0"/>
        <w:adjustRightInd w:val="0"/>
        <w:spacing w:line="240" w:lineRule="auto"/>
        <w:ind w:left="720" w:hanging="720"/>
        <w:jc w:val="both"/>
        <w:rPr>
          <w:rFonts w:ascii="Times New Roman" w:hAnsi="Times New Roman"/>
          <w:sz w:val="24"/>
          <w:szCs w:val="24"/>
        </w:rPr>
      </w:pPr>
      <w:r>
        <w:rPr>
          <w:rFonts w:ascii="Times New Roman" w:hAnsi="Times New Roman"/>
          <w:sz w:val="24"/>
          <w:szCs w:val="24"/>
        </w:rPr>
        <w:t xml:space="preserve">[6] </w:t>
      </w:r>
      <w:r w:rsidR="00F14344" w:rsidRPr="00313786">
        <w:rPr>
          <w:rFonts w:ascii="Times New Roman" w:hAnsi="Times New Roman"/>
          <w:sz w:val="24"/>
          <w:szCs w:val="24"/>
        </w:rPr>
        <w:t xml:space="preserve">Awwad, R., El Souki, O. &amp; Jabbour, M. (2016). Construction safety practices and challenges in a Middle Eastern developing country. </w:t>
      </w:r>
      <w:r w:rsidR="00F14344" w:rsidRPr="00313786">
        <w:rPr>
          <w:rFonts w:ascii="Times New Roman" w:hAnsi="Times New Roman"/>
          <w:i/>
          <w:iCs/>
          <w:sz w:val="24"/>
          <w:szCs w:val="24"/>
        </w:rPr>
        <w:t>Safety science</w:t>
      </w:r>
      <w:r w:rsidR="00F14344" w:rsidRPr="00313786">
        <w:rPr>
          <w:rFonts w:ascii="Times New Roman" w:hAnsi="Times New Roman"/>
          <w:sz w:val="24"/>
          <w:szCs w:val="24"/>
        </w:rPr>
        <w:t xml:space="preserve">, </w:t>
      </w:r>
      <w:r w:rsidR="00F14344" w:rsidRPr="00313786">
        <w:rPr>
          <w:rFonts w:ascii="Times New Roman" w:hAnsi="Times New Roman"/>
          <w:i/>
          <w:iCs/>
          <w:sz w:val="24"/>
          <w:szCs w:val="24"/>
        </w:rPr>
        <w:t>83</w:t>
      </w:r>
      <w:r w:rsidR="00F14344" w:rsidRPr="00313786">
        <w:rPr>
          <w:rFonts w:ascii="Times New Roman" w:hAnsi="Times New Roman"/>
          <w:sz w:val="24"/>
          <w:szCs w:val="24"/>
        </w:rPr>
        <w:t>, 1-11.</w:t>
      </w:r>
    </w:p>
    <w:p w:rsidR="00F14344" w:rsidRPr="00313786" w:rsidRDefault="00DB15E2" w:rsidP="00D577B6">
      <w:pPr>
        <w:tabs>
          <w:tab w:val="left" w:pos="9360"/>
        </w:tabs>
        <w:autoSpaceDE w:val="0"/>
        <w:autoSpaceDN w:val="0"/>
        <w:adjustRightInd w:val="0"/>
        <w:spacing w:line="240" w:lineRule="auto"/>
        <w:ind w:left="720" w:hanging="720"/>
        <w:jc w:val="both"/>
        <w:rPr>
          <w:rFonts w:ascii="Times New Roman" w:hAnsi="Times New Roman"/>
          <w:sz w:val="24"/>
          <w:szCs w:val="24"/>
        </w:rPr>
      </w:pPr>
      <w:r>
        <w:rPr>
          <w:rFonts w:ascii="Times New Roman" w:hAnsi="Times New Roman"/>
          <w:sz w:val="24"/>
          <w:szCs w:val="24"/>
        </w:rPr>
        <w:t xml:space="preserve">[7] </w:t>
      </w:r>
      <w:r w:rsidR="00F14344" w:rsidRPr="00313786">
        <w:rPr>
          <w:rFonts w:ascii="Times New Roman" w:hAnsi="Times New Roman"/>
          <w:sz w:val="24"/>
          <w:szCs w:val="24"/>
        </w:rPr>
        <w:t xml:space="preserve">Ayangade (2000). An evaluation of safety practices in selected construction sites in Nigeria. </w:t>
      </w:r>
      <w:r w:rsidR="00F14344" w:rsidRPr="00313786">
        <w:rPr>
          <w:rFonts w:ascii="Times New Roman" w:hAnsi="Times New Roman"/>
          <w:i/>
          <w:sz w:val="24"/>
          <w:szCs w:val="24"/>
        </w:rPr>
        <w:t>An unpublished M.Sc. Thesis submitted to the Department Of Building, Obafemi Awolowo University, Ile-Ife, Nigeria.</w:t>
      </w:r>
    </w:p>
    <w:p w:rsidR="00F14344" w:rsidRPr="00313786" w:rsidRDefault="00DB15E2" w:rsidP="00D577B6">
      <w:pPr>
        <w:tabs>
          <w:tab w:val="left" w:pos="9360"/>
        </w:tabs>
        <w:autoSpaceDE w:val="0"/>
        <w:autoSpaceDN w:val="0"/>
        <w:adjustRightInd w:val="0"/>
        <w:spacing w:line="240" w:lineRule="auto"/>
        <w:ind w:left="720" w:hanging="720"/>
        <w:jc w:val="both"/>
        <w:rPr>
          <w:rFonts w:ascii="Times New Roman" w:hAnsi="Times New Roman"/>
          <w:sz w:val="24"/>
          <w:szCs w:val="24"/>
        </w:rPr>
      </w:pPr>
      <w:r>
        <w:rPr>
          <w:rFonts w:ascii="Times New Roman" w:hAnsi="Times New Roman"/>
          <w:sz w:val="24"/>
          <w:szCs w:val="24"/>
        </w:rPr>
        <w:t xml:space="preserve">[8] </w:t>
      </w:r>
      <w:r w:rsidR="00F14344" w:rsidRPr="00313786">
        <w:rPr>
          <w:rFonts w:ascii="Times New Roman" w:hAnsi="Times New Roman"/>
          <w:sz w:val="24"/>
          <w:szCs w:val="24"/>
        </w:rPr>
        <w:t xml:space="preserve">Bamisile, A. (2004). </w:t>
      </w:r>
      <w:r w:rsidR="00F14344" w:rsidRPr="00313786">
        <w:rPr>
          <w:rFonts w:ascii="Times New Roman" w:hAnsi="Times New Roman"/>
          <w:i/>
          <w:sz w:val="24"/>
          <w:szCs w:val="24"/>
        </w:rPr>
        <w:t>Building production management</w:t>
      </w:r>
      <w:r w:rsidR="00F14344" w:rsidRPr="00313786">
        <w:rPr>
          <w:rFonts w:ascii="Times New Roman" w:hAnsi="Times New Roman"/>
          <w:sz w:val="24"/>
          <w:szCs w:val="24"/>
        </w:rPr>
        <w:t xml:space="preserve"> (1</w:t>
      </w:r>
      <w:r w:rsidR="00F14344" w:rsidRPr="00313786">
        <w:rPr>
          <w:rFonts w:ascii="Times New Roman" w:hAnsi="Times New Roman"/>
          <w:sz w:val="24"/>
          <w:szCs w:val="24"/>
          <w:vertAlign w:val="superscript"/>
        </w:rPr>
        <w:t>st</w:t>
      </w:r>
      <w:r w:rsidR="00F14344" w:rsidRPr="00313786">
        <w:rPr>
          <w:rFonts w:ascii="Times New Roman" w:hAnsi="Times New Roman"/>
          <w:sz w:val="24"/>
          <w:szCs w:val="24"/>
        </w:rPr>
        <w:t xml:space="preserve"> ed.). Lagos, Foresight Press Ltd, pp. 27-145. </w:t>
      </w:r>
    </w:p>
    <w:p w:rsidR="00F14344" w:rsidRPr="00313786" w:rsidRDefault="00DB15E2" w:rsidP="00D577B6">
      <w:pPr>
        <w:tabs>
          <w:tab w:val="left" w:pos="9360"/>
        </w:tabs>
        <w:autoSpaceDE w:val="0"/>
        <w:autoSpaceDN w:val="0"/>
        <w:adjustRightInd w:val="0"/>
        <w:spacing w:line="240" w:lineRule="auto"/>
        <w:ind w:left="720" w:hanging="720"/>
        <w:jc w:val="both"/>
        <w:rPr>
          <w:rFonts w:ascii="Times New Roman" w:hAnsi="Times New Roman"/>
          <w:i/>
          <w:sz w:val="24"/>
          <w:szCs w:val="24"/>
        </w:rPr>
      </w:pPr>
      <w:r>
        <w:rPr>
          <w:rFonts w:ascii="Times New Roman" w:hAnsi="Times New Roman"/>
          <w:sz w:val="24"/>
          <w:szCs w:val="24"/>
        </w:rPr>
        <w:t xml:space="preserve">[9] </w:t>
      </w:r>
      <w:r w:rsidR="00F14344" w:rsidRPr="00313786">
        <w:rPr>
          <w:rFonts w:ascii="Times New Roman" w:hAnsi="Times New Roman"/>
          <w:sz w:val="24"/>
          <w:szCs w:val="24"/>
        </w:rPr>
        <w:t xml:space="preserve">Bust P, Finneran A., Hartley R. &amp; Gibb A. (2014). “Health and safety knowledge in complex networked organisations: Training the chain,” </w:t>
      </w:r>
      <w:r w:rsidR="00F14344" w:rsidRPr="00313786">
        <w:rPr>
          <w:rFonts w:ascii="Times New Roman" w:hAnsi="Times New Roman"/>
          <w:i/>
          <w:sz w:val="24"/>
          <w:szCs w:val="24"/>
        </w:rPr>
        <w:t>Proceeding of CIB W099 Achieving Sustainable Construction Health and Safety, Lund, Sweden, 50-61.</w:t>
      </w:r>
    </w:p>
    <w:p w:rsidR="00F14344" w:rsidRPr="00313786" w:rsidRDefault="00DB15E2" w:rsidP="00D577B6">
      <w:pPr>
        <w:tabs>
          <w:tab w:val="left" w:pos="9360"/>
        </w:tabs>
        <w:autoSpaceDE w:val="0"/>
        <w:autoSpaceDN w:val="0"/>
        <w:adjustRightInd w:val="0"/>
        <w:spacing w:line="240" w:lineRule="auto"/>
        <w:ind w:left="720" w:hanging="720"/>
        <w:jc w:val="both"/>
        <w:rPr>
          <w:rFonts w:ascii="Times New Roman" w:hAnsi="Times New Roman"/>
          <w:sz w:val="24"/>
          <w:szCs w:val="24"/>
        </w:rPr>
      </w:pPr>
      <w:r>
        <w:rPr>
          <w:rFonts w:ascii="Times New Roman" w:hAnsi="Times New Roman"/>
          <w:sz w:val="24"/>
          <w:szCs w:val="24"/>
        </w:rPr>
        <w:t xml:space="preserve">[10] </w:t>
      </w:r>
      <w:r w:rsidR="00F14344" w:rsidRPr="00313786">
        <w:rPr>
          <w:rFonts w:ascii="Times New Roman" w:hAnsi="Times New Roman"/>
          <w:sz w:val="24"/>
          <w:szCs w:val="24"/>
        </w:rPr>
        <w:t>Che Hassan C. R., Basha O. J. &amp; Wan Hanafi W. H. (2007). "Perception of building construction workers towards safety, health and environment</w:t>
      </w:r>
      <w:r w:rsidR="00F14344" w:rsidRPr="00313786">
        <w:rPr>
          <w:rFonts w:ascii="Times New Roman" w:hAnsi="Times New Roman"/>
          <w:i/>
          <w:sz w:val="24"/>
          <w:szCs w:val="24"/>
        </w:rPr>
        <w:t xml:space="preserve">." </w:t>
      </w:r>
      <w:r w:rsidR="00F14344" w:rsidRPr="00313786">
        <w:rPr>
          <w:rFonts w:ascii="Times New Roman" w:hAnsi="Times New Roman"/>
          <w:i/>
          <w:iCs/>
          <w:sz w:val="24"/>
          <w:szCs w:val="24"/>
        </w:rPr>
        <w:t>Journal of Engineering Science and Technology</w:t>
      </w:r>
      <w:r w:rsidR="00F14344" w:rsidRPr="00313786">
        <w:rPr>
          <w:rFonts w:ascii="Times New Roman" w:hAnsi="Times New Roman"/>
          <w:sz w:val="24"/>
          <w:szCs w:val="24"/>
        </w:rPr>
        <w:t>. 2, 271-279</w:t>
      </w:r>
    </w:p>
    <w:p w:rsidR="00F14344" w:rsidRPr="00313786" w:rsidRDefault="00DB15E2" w:rsidP="00D577B6">
      <w:pPr>
        <w:tabs>
          <w:tab w:val="left" w:pos="9360"/>
        </w:tabs>
        <w:autoSpaceDE w:val="0"/>
        <w:autoSpaceDN w:val="0"/>
        <w:adjustRightInd w:val="0"/>
        <w:spacing w:line="240" w:lineRule="auto"/>
        <w:ind w:left="720" w:hanging="720"/>
        <w:jc w:val="both"/>
        <w:rPr>
          <w:rFonts w:ascii="Times New Roman" w:hAnsi="Times New Roman"/>
          <w:sz w:val="24"/>
          <w:szCs w:val="24"/>
        </w:rPr>
      </w:pPr>
      <w:r>
        <w:rPr>
          <w:rFonts w:ascii="Times New Roman" w:hAnsi="Times New Roman"/>
          <w:sz w:val="24"/>
          <w:szCs w:val="24"/>
        </w:rPr>
        <w:t xml:space="preserve">[11] </w:t>
      </w:r>
      <w:r w:rsidR="00F14344" w:rsidRPr="00313786">
        <w:rPr>
          <w:rFonts w:ascii="Times New Roman" w:hAnsi="Times New Roman"/>
          <w:sz w:val="24"/>
          <w:szCs w:val="24"/>
        </w:rPr>
        <w:t xml:space="preserve">Diugwu, I. A., Baba D. L. &amp; Egila A. E. (2012). Effective regulation and level of awareness: An expose of the Nigeria’s construction industry. </w:t>
      </w:r>
      <w:r w:rsidR="00F14344" w:rsidRPr="00313786">
        <w:rPr>
          <w:rFonts w:ascii="Times New Roman" w:hAnsi="Times New Roman"/>
          <w:i/>
          <w:iCs/>
          <w:sz w:val="24"/>
          <w:szCs w:val="24"/>
        </w:rPr>
        <w:t>Journal of Safety Science and Technology</w:t>
      </w:r>
      <w:r w:rsidR="00F14344" w:rsidRPr="00313786">
        <w:rPr>
          <w:rFonts w:ascii="Times New Roman" w:hAnsi="Times New Roman"/>
          <w:iCs/>
          <w:sz w:val="24"/>
          <w:szCs w:val="24"/>
        </w:rPr>
        <w:t>.</w:t>
      </w:r>
      <w:r w:rsidR="00F14344" w:rsidRPr="00313786">
        <w:rPr>
          <w:rFonts w:ascii="Times New Roman" w:hAnsi="Times New Roman"/>
          <w:sz w:val="24"/>
          <w:szCs w:val="24"/>
        </w:rPr>
        <w:t xml:space="preserve"> 2:140-146.</w:t>
      </w:r>
    </w:p>
    <w:p w:rsidR="00F14344" w:rsidRPr="00313786" w:rsidRDefault="00DB15E2" w:rsidP="00D577B6">
      <w:pPr>
        <w:tabs>
          <w:tab w:val="left" w:pos="9360"/>
        </w:tabs>
        <w:autoSpaceDE w:val="0"/>
        <w:autoSpaceDN w:val="0"/>
        <w:adjustRightInd w:val="0"/>
        <w:spacing w:line="240" w:lineRule="auto"/>
        <w:ind w:left="720" w:hanging="720"/>
        <w:jc w:val="both"/>
        <w:rPr>
          <w:rFonts w:ascii="Times New Roman" w:hAnsi="Times New Roman"/>
          <w:sz w:val="24"/>
          <w:szCs w:val="24"/>
        </w:rPr>
      </w:pPr>
      <w:r>
        <w:rPr>
          <w:rFonts w:ascii="Times New Roman" w:hAnsi="Times New Roman"/>
          <w:sz w:val="24"/>
          <w:szCs w:val="24"/>
        </w:rPr>
        <w:t xml:space="preserve">[12] </w:t>
      </w:r>
      <w:r w:rsidR="00F14344" w:rsidRPr="00313786">
        <w:rPr>
          <w:rFonts w:ascii="Times New Roman" w:hAnsi="Times New Roman"/>
          <w:sz w:val="24"/>
          <w:szCs w:val="24"/>
        </w:rPr>
        <w:t xml:space="preserve">Dodo, M. (2014). The application of health and safety plan in Nigerian construction firms. </w:t>
      </w:r>
      <w:r w:rsidR="00F14344" w:rsidRPr="00313786">
        <w:rPr>
          <w:rFonts w:ascii="Times New Roman" w:hAnsi="Times New Roman"/>
          <w:i/>
          <w:sz w:val="24"/>
          <w:szCs w:val="24"/>
        </w:rPr>
        <w:t>Jordan Journal of Civil Engineering.</w:t>
      </w:r>
      <w:r w:rsidR="00F14344" w:rsidRPr="00313786">
        <w:rPr>
          <w:rFonts w:ascii="Times New Roman" w:hAnsi="Times New Roman"/>
          <w:sz w:val="24"/>
          <w:szCs w:val="24"/>
        </w:rPr>
        <w:t xml:space="preserve"> 8, (1)</w:t>
      </w:r>
      <w:r w:rsidR="00F14344" w:rsidRPr="00313786">
        <w:rPr>
          <w:rFonts w:ascii="Times New Roman" w:hAnsi="Times New Roman"/>
          <w:iCs/>
          <w:sz w:val="24"/>
          <w:szCs w:val="24"/>
        </w:rPr>
        <w:t xml:space="preserve">, </w:t>
      </w:r>
      <w:r w:rsidR="00F14344" w:rsidRPr="00313786">
        <w:rPr>
          <w:rFonts w:ascii="Times New Roman" w:hAnsi="Times New Roman"/>
          <w:sz w:val="24"/>
          <w:szCs w:val="24"/>
        </w:rPr>
        <w:t>81-87. doi:10.14525/jjce.8.1.2631.</w:t>
      </w:r>
    </w:p>
    <w:p w:rsidR="00F14344" w:rsidRPr="00313786" w:rsidRDefault="00DB15E2" w:rsidP="00D577B6">
      <w:pPr>
        <w:tabs>
          <w:tab w:val="left" w:pos="9360"/>
        </w:tabs>
        <w:autoSpaceDE w:val="0"/>
        <w:autoSpaceDN w:val="0"/>
        <w:adjustRightInd w:val="0"/>
        <w:spacing w:line="240" w:lineRule="auto"/>
        <w:ind w:left="720" w:hanging="720"/>
        <w:jc w:val="both"/>
        <w:rPr>
          <w:rFonts w:ascii="Times New Roman" w:hAnsi="Times New Roman"/>
          <w:sz w:val="24"/>
          <w:szCs w:val="24"/>
        </w:rPr>
      </w:pPr>
      <w:r>
        <w:rPr>
          <w:rFonts w:ascii="Times New Roman" w:hAnsi="Times New Roman"/>
          <w:sz w:val="24"/>
          <w:szCs w:val="24"/>
        </w:rPr>
        <w:t xml:space="preserve">[13] </w:t>
      </w:r>
      <w:r w:rsidR="00F14344" w:rsidRPr="00313786">
        <w:rPr>
          <w:rFonts w:ascii="Times New Roman" w:hAnsi="Times New Roman"/>
          <w:sz w:val="24"/>
          <w:szCs w:val="24"/>
        </w:rPr>
        <w:t xml:space="preserve">Dozzi, S. P., &amp; AbouRizk, S.M. (1993). </w:t>
      </w:r>
      <w:r w:rsidR="00F14344" w:rsidRPr="00313786">
        <w:rPr>
          <w:rFonts w:ascii="Times New Roman" w:hAnsi="Times New Roman"/>
          <w:i/>
          <w:iCs/>
          <w:sz w:val="24"/>
          <w:szCs w:val="24"/>
        </w:rPr>
        <w:t>Productivity in Construction</w:t>
      </w:r>
      <w:r w:rsidR="00F14344" w:rsidRPr="00313786">
        <w:rPr>
          <w:rFonts w:ascii="Times New Roman" w:hAnsi="Times New Roman"/>
          <w:sz w:val="24"/>
          <w:szCs w:val="24"/>
        </w:rPr>
        <w:t>. Institute for Research in Construction, 16-24.</w:t>
      </w:r>
    </w:p>
    <w:p w:rsidR="00F14344" w:rsidRPr="00053EF2" w:rsidRDefault="00DB15E2" w:rsidP="00D577B6">
      <w:pPr>
        <w:tabs>
          <w:tab w:val="left" w:pos="9360"/>
        </w:tabs>
        <w:autoSpaceDE w:val="0"/>
        <w:autoSpaceDN w:val="0"/>
        <w:adjustRightInd w:val="0"/>
        <w:spacing w:line="240" w:lineRule="auto"/>
        <w:ind w:left="720" w:hanging="720"/>
        <w:jc w:val="both"/>
        <w:rPr>
          <w:rFonts w:ascii="Times New Roman" w:hAnsi="Times New Roman"/>
          <w:b/>
          <w:sz w:val="24"/>
          <w:szCs w:val="24"/>
        </w:rPr>
      </w:pPr>
      <w:r w:rsidRPr="00053EF2">
        <w:rPr>
          <w:rFonts w:ascii="Times New Roman" w:hAnsi="Times New Roman"/>
          <w:b/>
          <w:sz w:val="24"/>
          <w:szCs w:val="24"/>
        </w:rPr>
        <w:t xml:space="preserve">[14] </w:t>
      </w:r>
      <w:r w:rsidR="00F14344" w:rsidRPr="00053EF2">
        <w:rPr>
          <w:rFonts w:ascii="Times New Roman" w:hAnsi="Times New Roman"/>
          <w:b/>
          <w:sz w:val="24"/>
          <w:szCs w:val="24"/>
        </w:rPr>
        <w:t xml:space="preserve">Fagbenle, O. I., Adeyemi, A. Y., &amp; Adesanya, D. A. (2004). The impact of non‐financial incentives on bricklayers' productivity in Nigeria. </w:t>
      </w:r>
      <w:r w:rsidR="00F14344" w:rsidRPr="00053EF2">
        <w:rPr>
          <w:rFonts w:ascii="Times New Roman" w:hAnsi="Times New Roman"/>
          <w:b/>
          <w:i/>
          <w:iCs/>
          <w:sz w:val="24"/>
          <w:szCs w:val="24"/>
        </w:rPr>
        <w:t>Construction Management and Economics</w:t>
      </w:r>
      <w:r w:rsidR="00F14344" w:rsidRPr="00053EF2">
        <w:rPr>
          <w:rFonts w:ascii="Times New Roman" w:hAnsi="Times New Roman"/>
          <w:b/>
          <w:sz w:val="24"/>
          <w:szCs w:val="24"/>
        </w:rPr>
        <w:t xml:space="preserve">, </w:t>
      </w:r>
      <w:r w:rsidR="00F14344" w:rsidRPr="00053EF2">
        <w:rPr>
          <w:rFonts w:ascii="Times New Roman" w:hAnsi="Times New Roman"/>
          <w:b/>
          <w:i/>
          <w:iCs/>
          <w:sz w:val="24"/>
          <w:szCs w:val="24"/>
        </w:rPr>
        <w:t>22</w:t>
      </w:r>
      <w:r w:rsidR="00F14344" w:rsidRPr="00053EF2">
        <w:rPr>
          <w:rFonts w:ascii="Times New Roman" w:hAnsi="Times New Roman"/>
          <w:b/>
          <w:sz w:val="24"/>
          <w:szCs w:val="24"/>
        </w:rPr>
        <w:t xml:space="preserve">(9), 899-911. </w:t>
      </w:r>
    </w:p>
    <w:p w:rsidR="00F14344" w:rsidRPr="00313786" w:rsidRDefault="00DB15E2" w:rsidP="00D577B6">
      <w:pPr>
        <w:tabs>
          <w:tab w:val="left" w:pos="9360"/>
        </w:tabs>
        <w:autoSpaceDE w:val="0"/>
        <w:autoSpaceDN w:val="0"/>
        <w:adjustRightInd w:val="0"/>
        <w:spacing w:line="240" w:lineRule="auto"/>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[15] </w:t>
      </w:r>
      <w:r w:rsidR="00F14344" w:rsidRPr="00313786">
        <w:rPr>
          <w:rFonts w:ascii="Times New Roman" w:hAnsi="Times New Roman"/>
          <w:sz w:val="24"/>
          <w:szCs w:val="24"/>
          <w:shd w:val="clear" w:color="auto" w:fill="FFFFFF"/>
        </w:rPr>
        <w:t>Fellows, R. F., Langford, D., Newcombe, R., &amp; Urry, S. (2009).</w:t>
      </w:r>
      <w:r w:rsidR="00F14344" w:rsidRPr="00313786">
        <w:rPr>
          <w:rStyle w:val="apple-converted-space"/>
          <w:rFonts w:ascii="Times New Roman" w:hAnsi="Times New Roman"/>
          <w:sz w:val="24"/>
          <w:szCs w:val="24"/>
          <w:shd w:val="clear" w:color="auto" w:fill="FFFFFF"/>
        </w:rPr>
        <w:t> </w:t>
      </w:r>
      <w:r w:rsidR="00F14344" w:rsidRPr="00313786">
        <w:rPr>
          <w:rFonts w:ascii="Times New Roman" w:hAnsi="Times New Roman"/>
          <w:i/>
          <w:iCs/>
          <w:sz w:val="24"/>
          <w:szCs w:val="24"/>
          <w:shd w:val="clear" w:color="auto" w:fill="FFFFFF"/>
        </w:rPr>
        <w:t>Construction management in practice</w:t>
      </w:r>
      <w:r w:rsidR="00F14344" w:rsidRPr="00313786">
        <w:rPr>
          <w:rFonts w:ascii="Times New Roman" w:hAnsi="Times New Roman"/>
          <w:sz w:val="24"/>
          <w:szCs w:val="24"/>
          <w:shd w:val="clear" w:color="auto" w:fill="FFFFFF"/>
        </w:rPr>
        <w:t>. John Wiley &amp; Sons.</w:t>
      </w:r>
    </w:p>
    <w:p w:rsidR="00F14344" w:rsidRPr="00313786" w:rsidRDefault="00DB15E2" w:rsidP="00D577B6">
      <w:pPr>
        <w:tabs>
          <w:tab w:val="left" w:pos="9360"/>
        </w:tabs>
        <w:autoSpaceDE w:val="0"/>
        <w:autoSpaceDN w:val="0"/>
        <w:adjustRightInd w:val="0"/>
        <w:spacing w:line="240" w:lineRule="auto"/>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[16] </w:t>
      </w:r>
      <w:r w:rsidR="00F14344" w:rsidRPr="00313786">
        <w:rPr>
          <w:rFonts w:ascii="Times New Roman" w:hAnsi="Times New Roman"/>
          <w:sz w:val="24"/>
          <w:szCs w:val="24"/>
          <w:shd w:val="clear" w:color="auto" w:fill="FFFFFF"/>
        </w:rPr>
        <w:t>Funso, A., Sammy, L., &amp; Gerryshom, M. (2016). Impact of Motivation on Productivity of Craftsmen in Construction Firms in Lagos, Nigeria.</w:t>
      </w:r>
      <w:r w:rsidR="00F14344" w:rsidRPr="00313786">
        <w:rPr>
          <w:rStyle w:val="apple-converted-space"/>
          <w:rFonts w:ascii="Times New Roman" w:hAnsi="Times New Roman"/>
          <w:sz w:val="24"/>
          <w:szCs w:val="24"/>
          <w:shd w:val="clear" w:color="auto" w:fill="FFFFFF"/>
        </w:rPr>
        <w:t> </w:t>
      </w:r>
      <w:r w:rsidR="00F14344" w:rsidRPr="00313786">
        <w:rPr>
          <w:rFonts w:ascii="Times New Roman" w:hAnsi="Times New Roman"/>
          <w:i/>
          <w:iCs/>
          <w:sz w:val="24"/>
          <w:szCs w:val="24"/>
          <w:shd w:val="clear" w:color="auto" w:fill="FFFFFF"/>
        </w:rPr>
        <w:t>International Journal of Economics and Finance</w:t>
      </w:r>
      <w:r w:rsidR="00F14344" w:rsidRPr="00313786">
        <w:rPr>
          <w:rFonts w:ascii="Times New Roman" w:hAnsi="Times New Roman"/>
          <w:sz w:val="24"/>
          <w:szCs w:val="24"/>
          <w:shd w:val="clear" w:color="auto" w:fill="FFFFFF"/>
        </w:rPr>
        <w:t>,</w:t>
      </w:r>
      <w:r w:rsidR="00F14344" w:rsidRPr="00313786">
        <w:rPr>
          <w:rStyle w:val="apple-converted-space"/>
          <w:rFonts w:ascii="Times New Roman" w:hAnsi="Times New Roman"/>
          <w:sz w:val="24"/>
          <w:szCs w:val="24"/>
          <w:shd w:val="clear" w:color="auto" w:fill="FFFFFF"/>
        </w:rPr>
        <w:t> </w:t>
      </w:r>
      <w:r w:rsidR="00F14344" w:rsidRPr="00313786">
        <w:rPr>
          <w:rFonts w:ascii="Times New Roman" w:hAnsi="Times New Roman"/>
          <w:i/>
          <w:iCs/>
          <w:sz w:val="24"/>
          <w:szCs w:val="24"/>
          <w:shd w:val="clear" w:color="auto" w:fill="FFFFFF"/>
        </w:rPr>
        <w:t>8</w:t>
      </w:r>
      <w:r w:rsidR="00F14344" w:rsidRPr="00313786">
        <w:rPr>
          <w:rFonts w:ascii="Times New Roman" w:hAnsi="Times New Roman"/>
          <w:sz w:val="24"/>
          <w:szCs w:val="24"/>
          <w:shd w:val="clear" w:color="auto" w:fill="FFFFFF"/>
        </w:rPr>
        <w:t>(4), 271.</w:t>
      </w:r>
    </w:p>
    <w:p w:rsidR="00F14344" w:rsidRPr="00313786" w:rsidRDefault="00DB15E2" w:rsidP="00D577B6">
      <w:pPr>
        <w:tabs>
          <w:tab w:val="left" w:pos="9360"/>
        </w:tabs>
        <w:autoSpaceDE w:val="0"/>
        <w:autoSpaceDN w:val="0"/>
        <w:adjustRightInd w:val="0"/>
        <w:spacing w:line="240" w:lineRule="auto"/>
        <w:ind w:left="720" w:hanging="720"/>
        <w:jc w:val="both"/>
        <w:rPr>
          <w:rFonts w:ascii="Times New Roman" w:hAnsi="Times New Roman"/>
          <w:sz w:val="24"/>
          <w:szCs w:val="24"/>
        </w:rPr>
      </w:pPr>
      <w:r>
        <w:rPr>
          <w:rFonts w:ascii="Times New Roman" w:hAnsi="Times New Roman"/>
          <w:sz w:val="24"/>
          <w:szCs w:val="24"/>
        </w:rPr>
        <w:t xml:space="preserve">[17] </w:t>
      </w:r>
      <w:r w:rsidR="00F14344" w:rsidRPr="00313786">
        <w:rPr>
          <w:rFonts w:ascii="Times New Roman" w:hAnsi="Times New Roman"/>
          <w:sz w:val="24"/>
          <w:szCs w:val="24"/>
        </w:rPr>
        <w:t xml:space="preserve">Gallagher, C. (1997). </w:t>
      </w:r>
      <w:r w:rsidR="00F14344" w:rsidRPr="00313786">
        <w:rPr>
          <w:rFonts w:ascii="Times New Roman" w:hAnsi="Times New Roman"/>
          <w:i/>
          <w:iCs/>
          <w:sz w:val="24"/>
          <w:szCs w:val="24"/>
        </w:rPr>
        <w:t>Health and safety management systems: An analysis of system types and effectiveness</w:t>
      </w:r>
      <w:r w:rsidR="00F14344" w:rsidRPr="00313786">
        <w:rPr>
          <w:rFonts w:ascii="Times New Roman" w:hAnsi="Times New Roman"/>
          <w:sz w:val="24"/>
          <w:szCs w:val="24"/>
        </w:rPr>
        <w:t>, National Key Centre in Industrial Relations, Monash University - Melbourne Publishing.</w:t>
      </w:r>
    </w:p>
    <w:p w:rsidR="00F14344" w:rsidRPr="00313786" w:rsidRDefault="00DB15E2" w:rsidP="00D577B6">
      <w:pPr>
        <w:tabs>
          <w:tab w:val="left" w:pos="9360"/>
        </w:tabs>
        <w:autoSpaceDE w:val="0"/>
        <w:autoSpaceDN w:val="0"/>
        <w:adjustRightInd w:val="0"/>
        <w:spacing w:line="240" w:lineRule="auto"/>
        <w:ind w:left="720" w:hanging="720"/>
        <w:jc w:val="both"/>
        <w:rPr>
          <w:rFonts w:ascii="Times New Roman" w:hAnsi="Times New Roman"/>
          <w:sz w:val="24"/>
          <w:szCs w:val="24"/>
        </w:rPr>
      </w:pPr>
      <w:r>
        <w:rPr>
          <w:rFonts w:ascii="Times New Roman" w:hAnsi="Times New Roman"/>
          <w:sz w:val="24"/>
          <w:szCs w:val="24"/>
        </w:rPr>
        <w:t xml:space="preserve">[18] </w:t>
      </w:r>
      <w:r w:rsidR="00F14344" w:rsidRPr="00313786">
        <w:rPr>
          <w:rFonts w:ascii="Times New Roman" w:hAnsi="Times New Roman"/>
          <w:sz w:val="24"/>
          <w:szCs w:val="24"/>
        </w:rPr>
        <w:t xml:space="preserve">George C.  Geoffrey H &amp; Matthew, K.  (2013). </w:t>
      </w:r>
      <w:r w:rsidR="00F14344" w:rsidRPr="00313786">
        <w:rPr>
          <w:rFonts w:ascii="Times New Roman" w:hAnsi="Times New Roman"/>
          <w:i/>
          <w:iCs/>
          <w:sz w:val="24"/>
          <w:szCs w:val="24"/>
        </w:rPr>
        <w:t>Building a Proactive Safety Culture in the Construction Industry</w:t>
      </w:r>
      <w:r w:rsidR="00F14344" w:rsidRPr="00313786">
        <w:rPr>
          <w:rFonts w:ascii="Times New Roman" w:hAnsi="Times New Roman"/>
          <w:sz w:val="24"/>
          <w:szCs w:val="24"/>
        </w:rPr>
        <w:t>.</w:t>
      </w:r>
    </w:p>
    <w:p w:rsidR="00F14344" w:rsidRPr="00313786" w:rsidRDefault="00DB15E2" w:rsidP="00D577B6">
      <w:pPr>
        <w:tabs>
          <w:tab w:val="left" w:pos="9360"/>
        </w:tabs>
        <w:autoSpaceDE w:val="0"/>
        <w:autoSpaceDN w:val="0"/>
        <w:adjustRightInd w:val="0"/>
        <w:spacing w:line="240" w:lineRule="auto"/>
        <w:ind w:left="720" w:hanging="720"/>
        <w:jc w:val="both"/>
        <w:rPr>
          <w:rFonts w:ascii="Times New Roman" w:hAnsi="Times New Roman"/>
          <w:sz w:val="24"/>
          <w:szCs w:val="24"/>
        </w:rPr>
      </w:pPr>
      <w:r>
        <w:rPr>
          <w:rFonts w:ascii="Times New Roman" w:hAnsi="Times New Roman"/>
          <w:sz w:val="24"/>
          <w:szCs w:val="24"/>
        </w:rPr>
        <w:t xml:space="preserve">[19] </w:t>
      </w:r>
      <w:r w:rsidR="00F14344" w:rsidRPr="00313786">
        <w:rPr>
          <w:rFonts w:ascii="Times New Roman" w:hAnsi="Times New Roman"/>
          <w:sz w:val="24"/>
          <w:szCs w:val="24"/>
        </w:rPr>
        <w:t xml:space="preserve">Guldenmund, F., Cleal, B., &amp; Mearns, K. (2013). An exploratory study of migrant workers and safety in three European countries. </w:t>
      </w:r>
      <w:r w:rsidR="00F14344" w:rsidRPr="00313786">
        <w:rPr>
          <w:rFonts w:ascii="Times New Roman" w:hAnsi="Times New Roman"/>
          <w:i/>
          <w:iCs/>
          <w:sz w:val="24"/>
          <w:szCs w:val="24"/>
        </w:rPr>
        <w:t>Safety science</w:t>
      </w:r>
      <w:r w:rsidR="00F14344" w:rsidRPr="00313786">
        <w:rPr>
          <w:rFonts w:ascii="Times New Roman" w:hAnsi="Times New Roman"/>
          <w:sz w:val="24"/>
          <w:szCs w:val="24"/>
        </w:rPr>
        <w:t xml:space="preserve">, </w:t>
      </w:r>
      <w:r w:rsidR="00F14344" w:rsidRPr="00313786">
        <w:rPr>
          <w:rFonts w:ascii="Times New Roman" w:hAnsi="Times New Roman"/>
          <w:i/>
          <w:iCs/>
          <w:sz w:val="24"/>
          <w:szCs w:val="24"/>
        </w:rPr>
        <w:t>52</w:t>
      </w:r>
      <w:r w:rsidR="00F14344" w:rsidRPr="00313786">
        <w:rPr>
          <w:rFonts w:ascii="Times New Roman" w:hAnsi="Times New Roman"/>
          <w:sz w:val="24"/>
          <w:szCs w:val="24"/>
        </w:rPr>
        <w:t>, 92-99.</w:t>
      </w:r>
    </w:p>
    <w:p w:rsidR="00F14344" w:rsidRPr="00313786" w:rsidRDefault="00DB15E2" w:rsidP="00D577B6">
      <w:pPr>
        <w:tabs>
          <w:tab w:val="left" w:pos="9360"/>
        </w:tabs>
        <w:autoSpaceDE w:val="0"/>
        <w:autoSpaceDN w:val="0"/>
        <w:adjustRightInd w:val="0"/>
        <w:spacing w:line="240" w:lineRule="auto"/>
        <w:ind w:left="720" w:hanging="720"/>
        <w:jc w:val="both"/>
        <w:rPr>
          <w:rFonts w:ascii="Times New Roman" w:eastAsia="Times New Roman" w:hAnsi="Times New Roman"/>
          <w:sz w:val="24"/>
          <w:szCs w:val="24"/>
        </w:rPr>
      </w:pPr>
      <w:r>
        <w:rPr>
          <w:rFonts w:ascii="Times New Roman" w:hAnsi="Times New Roman"/>
          <w:sz w:val="24"/>
          <w:szCs w:val="24"/>
        </w:rPr>
        <w:t xml:space="preserve">[20] </w:t>
      </w:r>
      <w:r w:rsidR="00F14344" w:rsidRPr="00313786">
        <w:rPr>
          <w:rFonts w:ascii="Times New Roman" w:hAnsi="Times New Roman"/>
          <w:sz w:val="24"/>
          <w:szCs w:val="24"/>
        </w:rPr>
        <w:t xml:space="preserve">Ibrahim I. I., Githae W., &amp; Stephen D. (2014.) Indigenous Contractors Involvement and Performance in Construction Procurement Systems in Nigeria. Global Journal of Researches in Engineering: </w:t>
      </w:r>
      <w:r w:rsidR="00F14344" w:rsidRPr="00313786">
        <w:rPr>
          <w:rFonts w:ascii="Times New Roman" w:hAnsi="Times New Roman"/>
          <w:i/>
          <w:sz w:val="24"/>
          <w:szCs w:val="24"/>
        </w:rPr>
        <w:t>Journal of General Engineering;</w:t>
      </w:r>
      <w:r w:rsidR="00F14344" w:rsidRPr="00313786">
        <w:rPr>
          <w:rFonts w:ascii="Times New Roman" w:hAnsi="Times New Roman"/>
          <w:sz w:val="24"/>
          <w:szCs w:val="24"/>
        </w:rPr>
        <w:t xml:space="preserve"> 14(1)1-10</w:t>
      </w:r>
    </w:p>
    <w:p w:rsidR="00F14344" w:rsidRPr="00313786" w:rsidRDefault="00DB15E2" w:rsidP="00D577B6">
      <w:pPr>
        <w:tabs>
          <w:tab w:val="left" w:pos="9360"/>
        </w:tabs>
        <w:autoSpaceDE w:val="0"/>
        <w:autoSpaceDN w:val="0"/>
        <w:adjustRightInd w:val="0"/>
        <w:spacing w:line="240" w:lineRule="auto"/>
        <w:ind w:left="720" w:hanging="720"/>
        <w:jc w:val="both"/>
        <w:rPr>
          <w:rFonts w:ascii="Times New Roman" w:eastAsiaTheme="minorHAnsi" w:hAnsi="Times New Roman"/>
          <w:sz w:val="24"/>
          <w:szCs w:val="24"/>
          <w:lang w:eastAsia="en-US"/>
        </w:rPr>
      </w:pPr>
      <w:r>
        <w:rPr>
          <w:rFonts w:ascii="Times New Roman" w:hAnsi="Times New Roman"/>
          <w:sz w:val="24"/>
          <w:szCs w:val="24"/>
        </w:rPr>
        <w:t xml:space="preserve">[21] </w:t>
      </w:r>
      <w:r w:rsidR="00F14344" w:rsidRPr="00313786">
        <w:rPr>
          <w:rFonts w:ascii="Times New Roman" w:hAnsi="Times New Roman"/>
          <w:sz w:val="24"/>
          <w:szCs w:val="24"/>
        </w:rPr>
        <w:t xml:space="preserve">Ibrahim, A. D., &amp; Musa-Haddary, Y. G. (2010). Concept of Value for Money in Public Infrastructure Development. In </w:t>
      </w:r>
      <w:r w:rsidR="00F14344" w:rsidRPr="00313786">
        <w:rPr>
          <w:rFonts w:ascii="Times New Roman" w:hAnsi="Times New Roman"/>
          <w:i/>
          <w:iCs/>
          <w:sz w:val="24"/>
          <w:szCs w:val="24"/>
        </w:rPr>
        <w:t>International Workshop on PPP Approach for Infrastructure Development in Nigeria</w:t>
      </w:r>
      <w:r w:rsidR="00F14344" w:rsidRPr="00313786">
        <w:rPr>
          <w:rFonts w:ascii="Times New Roman" w:hAnsi="Times New Roman"/>
          <w:sz w:val="24"/>
          <w:szCs w:val="24"/>
        </w:rPr>
        <w:t>.</w:t>
      </w:r>
    </w:p>
    <w:p w:rsidR="00F14344" w:rsidRPr="00313786" w:rsidRDefault="00F14344" w:rsidP="00D577B6">
      <w:pPr>
        <w:tabs>
          <w:tab w:val="left" w:pos="9360"/>
        </w:tabs>
        <w:autoSpaceDE w:val="0"/>
        <w:autoSpaceDN w:val="0"/>
        <w:adjustRightInd w:val="0"/>
        <w:spacing w:line="240" w:lineRule="auto"/>
        <w:ind w:left="720" w:hanging="720"/>
        <w:jc w:val="both"/>
        <w:rPr>
          <w:rFonts w:ascii="Times New Roman" w:eastAsiaTheme="minorHAnsi" w:hAnsi="Times New Roman"/>
          <w:sz w:val="24"/>
          <w:szCs w:val="24"/>
          <w:lang w:eastAsia="en-US"/>
        </w:rPr>
      </w:pPr>
      <w:r w:rsidRPr="00313786">
        <w:rPr>
          <w:rFonts w:ascii="Times New Roman" w:hAnsi="Times New Roman"/>
          <w:sz w:val="24"/>
          <w:szCs w:val="24"/>
        </w:rPr>
        <w:t xml:space="preserve"> </w:t>
      </w:r>
      <w:r w:rsidR="00DB15E2">
        <w:rPr>
          <w:rFonts w:ascii="Times New Roman" w:hAnsi="Times New Roman"/>
          <w:sz w:val="24"/>
          <w:szCs w:val="24"/>
        </w:rPr>
        <w:t xml:space="preserve">[22] </w:t>
      </w:r>
      <w:r w:rsidRPr="00313786">
        <w:rPr>
          <w:rFonts w:ascii="Times New Roman" w:hAnsi="Times New Roman"/>
          <w:sz w:val="24"/>
          <w:szCs w:val="24"/>
        </w:rPr>
        <w:t xml:space="preserve">Ibrahim, I. I., Daniel, S., &amp; Ahmad, A. (2014). Investigating Nigerian Indigenous Contractors Project Planning In Construction Procurement: An Explanatory Approach. </w:t>
      </w:r>
      <w:r w:rsidRPr="00313786">
        <w:rPr>
          <w:rFonts w:ascii="Times New Roman" w:hAnsi="Times New Roman"/>
          <w:i/>
          <w:iCs/>
          <w:sz w:val="24"/>
          <w:szCs w:val="24"/>
        </w:rPr>
        <w:t>International Journal of Civil &amp; Environmental Engineering IJCEE-IJENS</w:t>
      </w:r>
      <w:r w:rsidRPr="00313786">
        <w:rPr>
          <w:rFonts w:ascii="Times New Roman" w:hAnsi="Times New Roman"/>
          <w:sz w:val="24"/>
          <w:szCs w:val="24"/>
        </w:rPr>
        <w:t xml:space="preserve">, </w:t>
      </w:r>
      <w:r w:rsidRPr="00313786">
        <w:rPr>
          <w:rFonts w:ascii="Times New Roman" w:hAnsi="Times New Roman"/>
          <w:i/>
          <w:iCs/>
          <w:sz w:val="24"/>
          <w:szCs w:val="24"/>
        </w:rPr>
        <w:t>14</w:t>
      </w:r>
      <w:r w:rsidRPr="00313786">
        <w:rPr>
          <w:rFonts w:ascii="Times New Roman" w:hAnsi="Times New Roman"/>
          <w:sz w:val="24"/>
          <w:szCs w:val="24"/>
        </w:rPr>
        <w:t>(04), 16-25.</w:t>
      </w:r>
    </w:p>
    <w:p w:rsidR="00F14344" w:rsidRPr="00313786" w:rsidRDefault="00DB15E2" w:rsidP="00D577B6">
      <w:pPr>
        <w:tabs>
          <w:tab w:val="left" w:pos="9360"/>
        </w:tabs>
        <w:autoSpaceDE w:val="0"/>
        <w:autoSpaceDN w:val="0"/>
        <w:adjustRightInd w:val="0"/>
        <w:spacing w:line="240" w:lineRule="auto"/>
        <w:ind w:left="720" w:hanging="720"/>
        <w:jc w:val="both"/>
        <w:rPr>
          <w:rFonts w:ascii="Times New Roman" w:eastAsiaTheme="minorHAnsi" w:hAnsi="Times New Roman"/>
          <w:sz w:val="24"/>
          <w:szCs w:val="24"/>
          <w:lang w:eastAsia="en-US"/>
        </w:rPr>
      </w:pPr>
      <w:r>
        <w:rPr>
          <w:rFonts w:ascii="Times New Roman" w:hAnsi="Times New Roman"/>
          <w:sz w:val="24"/>
          <w:szCs w:val="24"/>
        </w:rPr>
        <w:t xml:space="preserve">[23] </w:t>
      </w:r>
      <w:r w:rsidR="00F14344" w:rsidRPr="00313786">
        <w:rPr>
          <w:rFonts w:ascii="Times New Roman" w:hAnsi="Times New Roman"/>
          <w:sz w:val="24"/>
          <w:szCs w:val="24"/>
        </w:rPr>
        <w:t xml:space="preserve">Idoro, G. I. (2007). A comparative evaluation of health and safety performance of indigenous and multinational construction firms in Nigeria. </w:t>
      </w:r>
      <w:r w:rsidR="00F14344" w:rsidRPr="00313786">
        <w:rPr>
          <w:rFonts w:ascii="Times New Roman" w:hAnsi="Times New Roman"/>
          <w:i/>
          <w:iCs/>
          <w:sz w:val="24"/>
          <w:szCs w:val="24"/>
        </w:rPr>
        <w:t>Construction Research Journal</w:t>
      </w:r>
      <w:r w:rsidR="00F14344" w:rsidRPr="00313786">
        <w:rPr>
          <w:rFonts w:ascii="Times New Roman" w:hAnsi="Times New Roman"/>
          <w:sz w:val="24"/>
          <w:szCs w:val="24"/>
        </w:rPr>
        <w:t xml:space="preserve">, </w:t>
      </w:r>
      <w:r w:rsidR="00F14344" w:rsidRPr="00313786">
        <w:rPr>
          <w:rFonts w:ascii="Times New Roman" w:hAnsi="Times New Roman"/>
          <w:i/>
          <w:iCs/>
          <w:sz w:val="24"/>
          <w:szCs w:val="24"/>
        </w:rPr>
        <w:t>1</w:t>
      </w:r>
      <w:r w:rsidR="00F14344" w:rsidRPr="00313786">
        <w:rPr>
          <w:rFonts w:ascii="Times New Roman" w:hAnsi="Times New Roman"/>
          <w:sz w:val="24"/>
          <w:szCs w:val="24"/>
        </w:rPr>
        <w:t>(1), 65-75.</w:t>
      </w:r>
    </w:p>
    <w:p w:rsidR="000334CC" w:rsidRDefault="00DB15E2" w:rsidP="00D577B6">
      <w:pPr>
        <w:tabs>
          <w:tab w:val="left" w:pos="9360"/>
        </w:tabs>
        <w:autoSpaceDE w:val="0"/>
        <w:autoSpaceDN w:val="0"/>
        <w:adjustRightInd w:val="0"/>
        <w:spacing w:line="240" w:lineRule="auto"/>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[24] </w:t>
      </w:r>
      <w:r w:rsidR="00F14344" w:rsidRPr="00313786">
        <w:rPr>
          <w:rFonts w:ascii="Times New Roman" w:hAnsi="Times New Roman"/>
          <w:sz w:val="24"/>
          <w:szCs w:val="24"/>
          <w:shd w:val="clear" w:color="auto" w:fill="FFFFFF"/>
        </w:rPr>
        <w:t>Idoro, G. I. (2008). Health and safety management efforts as correlates of performance in the Nigerian construction industry.</w:t>
      </w:r>
      <w:r w:rsidR="00F14344" w:rsidRPr="00313786">
        <w:rPr>
          <w:rStyle w:val="apple-converted-space"/>
          <w:rFonts w:ascii="Times New Roman" w:hAnsi="Times New Roman"/>
          <w:sz w:val="24"/>
          <w:szCs w:val="24"/>
          <w:shd w:val="clear" w:color="auto" w:fill="FFFFFF"/>
        </w:rPr>
        <w:t> </w:t>
      </w:r>
      <w:r w:rsidR="00F14344" w:rsidRPr="00313786">
        <w:rPr>
          <w:rFonts w:ascii="Times New Roman" w:hAnsi="Times New Roman"/>
          <w:i/>
          <w:iCs/>
          <w:sz w:val="24"/>
          <w:szCs w:val="24"/>
          <w:shd w:val="clear" w:color="auto" w:fill="FFFFFF"/>
        </w:rPr>
        <w:t>Journal of Civil Engineering and Management</w:t>
      </w:r>
      <w:r w:rsidR="00F14344" w:rsidRPr="00313786">
        <w:rPr>
          <w:rFonts w:ascii="Times New Roman" w:hAnsi="Times New Roman"/>
          <w:sz w:val="24"/>
          <w:szCs w:val="24"/>
          <w:shd w:val="clear" w:color="auto" w:fill="FFFFFF"/>
        </w:rPr>
        <w:t>,</w:t>
      </w:r>
      <w:r w:rsidR="00F14344" w:rsidRPr="00313786">
        <w:rPr>
          <w:rStyle w:val="apple-converted-space"/>
          <w:rFonts w:ascii="Times New Roman" w:hAnsi="Times New Roman"/>
          <w:sz w:val="24"/>
          <w:szCs w:val="24"/>
          <w:shd w:val="clear" w:color="auto" w:fill="FFFFFF"/>
        </w:rPr>
        <w:t> </w:t>
      </w:r>
      <w:r w:rsidR="00F14344" w:rsidRPr="00313786">
        <w:rPr>
          <w:rFonts w:ascii="Times New Roman" w:hAnsi="Times New Roman"/>
          <w:i/>
          <w:iCs/>
          <w:sz w:val="24"/>
          <w:szCs w:val="24"/>
          <w:shd w:val="clear" w:color="auto" w:fill="FFFFFF"/>
        </w:rPr>
        <w:t>14</w:t>
      </w:r>
      <w:r w:rsidR="00F14344" w:rsidRPr="00313786">
        <w:rPr>
          <w:rFonts w:ascii="Times New Roman" w:hAnsi="Times New Roman"/>
          <w:sz w:val="24"/>
          <w:szCs w:val="24"/>
          <w:shd w:val="clear" w:color="auto" w:fill="FFFFFF"/>
        </w:rPr>
        <w:t>(4), 277-285.</w:t>
      </w:r>
    </w:p>
    <w:p w:rsidR="000334CC" w:rsidRPr="00D577B6" w:rsidRDefault="00DB15E2" w:rsidP="00D577B6">
      <w:pPr>
        <w:tabs>
          <w:tab w:val="left" w:pos="9360"/>
        </w:tabs>
        <w:autoSpaceDE w:val="0"/>
        <w:autoSpaceDN w:val="0"/>
        <w:adjustRightInd w:val="0"/>
        <w:spacing w:line="240" w:lineRule="auto"/>
        <w:ind w:left="720" w:hanging="720"/>
        <w:jc w:val="both"/>
        <w:rPr>
          <w:rFonts w:ascii="Times New Roman" w:eastAsia="Arial Unicode MS" w:hAnsi="Times New Roman"/>
          <w:sz w:val="24"/>
          <w:szCs w:val="24"/>
          <w:shd w:val="clear" w:color="auto" w:fill="FFFFFF"/>
        </w:rPr>
      </w:pPr>
      <w:r>
        <w:rPr>
          <w:rFonts w:ascii="Times New Roman" w:eastAsia="Arial Unicode MS" w:hAnsi="Times New Roman"/>
          <w:color w:val="000000"/>
          <w:sz w:val="24"/>
          <w:szCs w:val="24"/>
        </w:rPr>
        <w:t xml:space="preserve">[25] </w:t>
      </w:r>
      <w:r w:rsidR="000334CC" w:rsidRPr="000334CC">
        <w:rPr>
          <w:rFonts w:ascii="Times New Roman" w:eastAsia="Arial Unicode MS" w:hAnsi="Times New Roman"/>
          <w:color w:val="000000"/>
          <w:sz w:val="24"/>
          <w:szCs w:val="24"/>
        </w:rPr>
        <w:t xml:space="preserve">Idoro, G. I. (2010). Influence of quality performance on clients’ patronage of indigenous and expatriate construction contractors in Nigeria. </w:t>
      </w:r>
      <w:r w:rsidR="000334CC" w:rsidRPr="000334CC">
        <w:rPr>
          <w:rFonts w:ascii="Times New Roman" w:eastAsia="Arial Unicode MS" w:hAnsi="Times New Roman"/>
          <w:i/>
          <w:iCs/>
          <w:color w:val="000000"/>
          <w:sz w:val="24"/>
          <w:szCs w:val="24"/>
        </w:rPr>
        <w:t>Journal of Civil Engineering and Management</w:t>
      </w:r>
      <w:r w:rsidR="000334CC" w:rsidRPr="000334CC">
        <w:rPr>
          <w:rFonts w:ascii="Times New Roman" w:eastAsia="Arial Unicode MS" w:hAnsi="Times New Roman"/>
          <w:color w:val="000000"/>
          <w:sz w:val="24"/>
          <w:szCs w:val="24"/>
        </w:rPr>
        <w:t xml:space="preserve">, </w:t>
      </w:r>
      <w:r w:rsidR="000334CC" w:rsidRPr="000334CC">
        <w:rPr>
          <w:rFonts w:ascii="Times New Roman" w:eastAsia="Arial Unicode MS" w:hAnsi="Times New Roman"/>
          <w:i/>
          <w:iCs/>
          <w:color w:val="000000"/>
          <w:sz w:val="24"/>
          <w:szCs w:val="24"/>
        </w:rPr>
        <w:t>16</w:t>
      </w:r>
      <w:r w:rsidR="000334CC" w:rsidRPr="000334CC">
        <w:rPr>
          <w:rFonts w:ascii="Times New Roman" w:eastAsia="Arial Unicode MS" w:hAnsi="Times New Roman"/>
          <w:color w:val="000000"/>
          <w:sz w:val="24"/>
          <w:szCs w:val="24"/>
        </w:rPr>
        <w:t>(1), 65-73.</w:t>
      </w:r>
    </w:p>
    <w:p w:rsidR="00F14344" w:rsidRPr="00313786" w:rsidRDefault="0089502A" w:rsidP="00D577B6">
      <w:pPr>
        <w:tabs>
          <w:tab w:val="left" w:pos="9360"/>
        </w:tabs>
        <w:autoSpaceDE w:val="0"/>
        <w:autoSpaceDN w:val="0"/>
        <w:adjustRightInd w:val="0"/>
        <w:spacing w:line="240" w:lineRule="auto"/>
        <w:ind w:left="720" w:hanging="720"/>
        <w:jc w:val="both"/>
        <w:rPr>
          <w:rFonts w:ascii="Times New Roman" w:hAnsi="Times New Roman"/>
          <w:sz w:val="24"/>
          <w:szCs w:val="24"/>
        </w:rPr>
      </w:pPr>
      <w:r>
        <w:rPr>
          <w:rFonts w:ascii="Times New Roman" w:hAnsi="Times New Roman"/>
          <w:sz w:val="24"/>
          <w:szCs w:val="24"/>
        </w:rPr>
        <w:t xml:space="preserve">[26] </w:t>
      </w:r>
      <w:r w:rsidR="00F14344" w:rsidRPr="00313786">
        <w:rPr>
          <w:rFonts w:ascii="Times New Roman" w:hAnsi="Times New Roman"/>
          <w:sz w:val="24"/>
          <w:szCs w:val="24"/>
        </w:rPr>
        <w:t xml:space="preserve">Idoro, G. I. (2011). Comparing occupational health and safety management efforts and performance of Nigerian construction contractors. </w:t>
      </w:r>
      <w:r w:rsidR="00F14344" w:rsidRPr="00313786">
        <w:rPr>
          <w:rFonts w:ascii="Times New Roman" w:hAnsi="Times New Roman"/>
          <w:i/>
          <w:sz w:val="24"/>
          <w:szCs w:val="24"/>
        </w:rPr>
        <w:t>Journal of construction in developing countries</w:t>
      </w:r>
      <w:r w:rsidR="00F14344" w:rsidRPr="00313786">
        <w:rPr>
          <w:rFonts w:ascii="Times New Roman" w:hAnsi="Times New Roman"/>
          <w:sz w:val="24"/>
          <w:szCs w:val="24"/>
        </w:rPr>
        <w:t>. Preview manuscript.</w:t>
      </w:r>
    </w:p>
    <w:p w:rsidR="00F14344" w:rsidRPr="00313786" w:rsidRDefault="00D138E2" w:rsidP="00D577B6">
      <w:pPr>
        <w:tabs>
          <w:tab w:val="left" w:pos="9360"/>
        </w:tabs>
        <w:autoSpaceDE w:val="0"/>
        <w:autoSpaceDN w:val="0"/>
        <w:adjustRightInd w:val="0"/>
        <w:spacing w:line="240" w:lineRule="auto"/>
        <w:ind w:left="720" w:hanging="720"/>
        <w:jc w:val="both"/>
        <w:rPr>
          <w:rFonts w:ascii="Times New Roman" w:hAnsi="Times New Roman"/>
          <w:sz w:val="24"/>
          <w:szCs w:val="24"/>
        </w:rPr>
      </w:pPr>
      <w:r>
        <w:rPr>
          <w:rFonts w:ascii="Times New Roman" w:hAnsi="Times New Roman"/>
          <w:sz w:val="24"/>
          <w:szCs w:val="24"/>
        </w:rPr>
        <w:t xml:space="preserve">[27] </w:t>
      </w:r>
      <w:r w:rsidR="00F14344" w:rsidRPr="00313786">
        <w:rPr>
          <w:rFonts w:ascii="Times New Roman" w:hAnsi="Times New Roman"/>
          <w:sz w:val="24"/>
          <w:szCs w:val="24"/>
        </w:rPr>
        <w:t xml:space="preserve">Idubor E. E. &amp; Oisamoje M. D. (2013). An exploration of health and safety management issues in Nigeria’s efforts to industrialize. </w:t>
      </w:r>
      <w:r w:rsidR="00F14344" w:rsidRPr="00313786">
        <w:rPr>
          <w:rFonts w:ascii="Times New Roman" w:hAnsi="Times New Roman"/>
          <w:i/>
          <w:iCs/>
          <w:sz w:val="24"/>
          <w:szCs w:val="24"/>
        </w:rPr>
        <w:t>European Science Journal</w:t>
      </w:r>
      <w:r w:rsidR="00F14344" w:rsidRPr="00313786">
        <w:rPr>
          <w:rFonts w:ascii="Times New Roman" w:hAnsi="Times New Roman"/>
          <w:sz w:val="24"/>
          <w:szCs w:val="24"/>
        </w:rPr>
        <w:t>, 9:154-169.</w:t>
      </w:r>
    </w:p>
    <w:p w:rsidR="00F14344" w:rsidRPr="00313786" w:rsidRDefault="00D138E2" w:rsidP="00D577B6">
      <w:pPr>
        <w:tabs>
          <w:tab w:val="left" w:pos="9360"/>
        </w:tabs>
        <w:autoSpaceDE w:val="0"/>
        <w:autoSpaceDN w:val="0"/>
        <w:adjustRightInd w:val="0"/>
        <w:spacing w:line="240" w:lineRule="auto"/>
        <w:ind w:left="720" w:hanging="720"/>
        <w:jc w:val="both"/>
        <w:rPr>
          <w:rFonts w:ascii="Times New Roman" w:hAnsi="Times New Roman"/>
          <w:bCs/>
          <w:sz w:val="24"/>
          <w:szCs w:val="24"/>
        </w:rPr>
      </w:pPr>
      <w:r>
        <w:rPr>
          <w:rFonts w:ascii="Times New Roman" w:hAnsi="Times New Roman"/>
          <w:sz w:val="24"/>
          <w:szCs w:val="24"/>
          <w:shd w:val="clear" w:color="auto" w:fill="FFFFFF"/>
        </w:rPr>
        <w:t xml:space="preserve">[28] </w:t>
      </w:r>
      <w:r w:rsidR="00F14344" w:rsidRPr="00313786">
        <w:rPr>
          <w:rFonts w:ascii="Times New Roman" w:hAnsi="Times New Roman"/>
          <w:sz w:val="24"/>
          <w:szCs w:val="24"/>
          <w:shd w:val="clear" w:color="auto" w:fill="FFFFFF"/>
        </w:rPr>
        <w:t>Irizarry, J., Simonsen, K. L., &amp; Abraham, D. M. (2005). Effect of safety and environmental variables on task durations in steel erection.</w:t>
      </w:r>
      <w:r w:rsidR="00F14344" w:rsidRPr="00313786">
        <w:rPr>
          <w:rStyle w:val="apple-converted-space"/>
          <w:rFonts w:ascii="Times New Roman" w:hAnsi="Times New Roman"/>
          <w:sz w:val="24"/>
          <w:szCs w:val="24"/>
          <w:shd w:val="clear" w:color="auto" w:fill="FFFFFF"/>
        </w:rPr>
        <w:t> </w:t>
      </w:r>
      <w:r w:rsidR="00F14344" w:rsidRPr="00313786">
        <w:rPr>
          <w:rFonts w:ascii="Times New Roman" w:hAnsi="Times New Roman"/>
          <w:i/>
          <w:iCs/>
          <w:sz w:val="24"/>
          <w:szCs w:val="24"/>
          <w:shd w:val="clear" w:color="auto" w:fill="FFFFFF"/>
        </w:rPr>
        <w:t>Journal of construction engineering and management</w:t>
      </w:r>
      <w:r w:rsidR="00F14344" w:rsidRPr="00313786">
        <w:rPr>
          <w:rFonts w:ascii="Times New Roman" w:hAnsi="Times New Roman"/>
          <w:sz w:val="24"/>
          <w:szCs w:val="24"/>
          <w:shd w:val="clear" w:color="auto" w:fill="FFFFFF"/>
        </w:rPr>
        <w:t>,</w:t>
      </w:r>
      <w:r w:rsidR="00F14344" w:rsidRPr="00313786">
        <w:rPr>
          <w:rStyle w:val="apple-converted-space"/>
          <w:rFonts w:ascii="Times New Roman" w:hAnsi="Times New Roman"/>
          <w:sz w:val="24"/>
          <w:szCs w:val="24"/>
          <w:shd w:val="clear" w:color="auto" w:fill="FFFFFF"/>
        </w:rPr>
        <w:t> </w:t>
      </w:r>
      <w:r w:rsidR="00F14344" w:rsidRPr="00313786">
        <w:rPr>
          <w:rFonts w:ascii="Times New Roman" w:hAnsi="Times New Roman"/>
          <w:i/>
          <w:iCs/>
          <w:sz w:val="24"/>
          <w:szCs w:val="24"/>
          <w:shd w:val="clear" w:color="auto" w:fill="FFFFFF"/>
        </w:rPr>
        <w:t>131</w:t>
      </w:r>
      <w:r w:rsidR="00F14344" w:rsidRPr="00313786">
        <w:rPr>
          <w:rFonts w:ascii="Times New Roman" w:hAnsi="Times New Roman"/>
          <w:sz w:val="24"/>
          <w:szCs w:val="24"/>
          <w:shd w:val="clear" w:color="auto" w:fill="FFFFFF"/>
        </w:rPr>
        <w:t>(12), 1310-1319.</w:t>
      </w:r>
      <w:r w:rsidR="00F14344" w:rsidRPr="00313786">
        <w:rPr>
          <w:rFonts w:ascii="Times New Roman" w:hAnsi="Times New Roman"/>
          <w:bCs/>
          <w:sz w:val="24"/>
          <w:szCs w:val="24"/>
        </w:rPr>
        <w:t xml:space="preserve"> </w:t>
      </w:r>
    </w:p>
    <w:p w:rsidR="00F14344" w:rsidRPr="00313786" w:rsidRDefault="00D138E2" w:rsidP="00D577B6">
      <w:pPr>
        <w:tabs>
          <w:tab w:val="left" w:pos="9360"/>
        </w:tabs>
        <w:autoSpaceDE w:val="0"/>
        <w:autoSpaceDN w:val="0"/>
        <w:adjustRightInd w:val="0"/>
        <w:spacing w:line="240" w:lineRule="auto"/>
        <w:ind w:left="720" w:hanging="720"/>
        <w:jc w:val="both"/>
        <w:rPr>
          <w:rFonts w:ascii="Times New Roman" w:hAnsi="Times New Roman"/>
          <w:bCs/>
          <w:sz w:val="24"/>
          <w:szCs w:val="24"/>
        </w:rPr>
      </w:pPr>
      <w:r>
        <w:rPr>
          <w:rFonts w:ascii="Times New Roman" w:hAnsi="Times New Roman"/>
          <w:bCs/>
          <w:sz w:val="24"/>
          <w:szCs w:val="24"/>
        </w:rPr>
        <w:t xml:space="preserve">[29] </w:t>
      </w:r>
      <w:r w:rsidR="00F14344" w:rsidRPr="00313786">
        <w:rPr>
          <w:rFonts w:ascii="Times New Roman" w:hAnsi="Times New Roman"/>
          <w:bCs/>
          <w:sz w:val="24"/>
          <w:szCs w:val="24"/>
        </w:rPr>
        <w:t xml:space="preserve">Isa R. B., Jimoh R. A., &amp; Achuenu E. (2013). An Overview of the Contribution of Construction Sector to Sustainable Development in Nigeria. </w:t>
      </w:r>
      <w:r w:rsidR="00F14344" w:rsidRPr="00313786">
        <w:rPr>
          <w:rFonts w:ascii="Times New Roman" w:hAnsi="Times New Roman"/>
          <w:bCs/>
          <w:i/>
          <w:iCs/>
          <w:sz w:val="24"/>
          <w:szCs w:val="24"/>
        </w:rPr>
        <w:t>Net Journal of Business and Management</w:t>
      </w:r>
      <w:r w:rsidR="00F14344" w:rsidRPr="00313786">
        <w:rPr>
          <w:rFonts w:ascii="Times New Roman" w:hAnsi="Times New Roman"/>
          <w:bCs/>
          <w:iCs/>
          <w:sz w:val="24"/>
          <w:szCs w:val="24"/>
        </w:rPr>
        <w:t xml:space="preserve">. </w:t>
      </w:r>
      <w:r w:rsidR="00F14344" w:rsidRPr="00313786">
        <w:rPr>
          <w:rFonts w:ascii="Times New Roman" w:hAnsi="Times New Roman"/>
          <w:bCs/>
          <w:sz w:val="24"/>
          <w:szCs w:val="24"/>
        </w:rPr>
        <w:t>1:1-6.</w:t>
      </w:r>
    </w:p>
    <w:p w:rsidR="00F14344" w:rsidRPr="00313786" w:rsidRDefault="00D138E2" w:rsidP="00D577B6">
      <w:pPr>
        <w:tabs>
          <w:tab w:val="left" w:pos="9360"/>
        </w:tabs>
        <w:autoSpaceDE w:val="0"/>
        <w:autoSpaceDN w:val="0"/>
        <w:adjustRightInd w:val="0"/>
        <w:spacing w:line="240" w:lineRule="auto"/>
        <w:ind w:left="720" w:hanging="720"/>
        <w:jc w:val="both"/>
        <w:rPr>
          <w:rFonts w:ascii="Times New Roman" w:hAnsi="Times New Roman"/>
          <w:sz w:val="24"/>
          <w:szCs w:val="24"/>
        </w:rPr>
      </w:pPr>
      <w:r>
        <w:rPr>
          <w:rFonts w:ascii="Times New Roman" w:eastAsia="Times New Roman" w:hAnsi="Times New Roman"/>
          <w:sz w:val="24"/>
          <w:szCs w:val="24"/>
        </w:rPr>
        <w:t xml:space="preserve">[30] </w:t>
      </w:r>
      <w:r w:rsidR="00F14344" w:rsidRPr="00313786">
        <w:rPr>
          <w:rFonts w:ascii="Times New Roman" w:eastAsia="Times New Roman" w:hAnsi="Times New Roman"/>
          <w:sz w:val="24"/>
          <w:szCs w:val="24"/>
        </w:rPr>
        <w:t xml:space="preserve">Ismail Z, Doostdar S, &amp; Harun Z. (2012). Factors influencing the implementation of a safety management system for construction sites. </w:t>
      </w:r>
      <w:r w:rsidR="00F14344" w:rsidRPr="00313786">
        <w:rPr>
          <w:rFonts w:ascii="Times New Roman" w:eastAsia="Times New Roman" w:hAnsi="Times New Roman"/>
          <w:i/>
          <w:iCs/>
          <w:sz w:val="24"/>
          <w:szCs w:val="24"/>
        </w:rPr>
        <w:t>Safety Science</w:t>
      </w:r>
      <w:r w:rsidR="00F14344" w:rsidRPr="00313786">
        <w:rPr>
          <w:rFonts w:ascii="Times New Roman" w:eastAsia="Times New Roman" w:hAnsi="Times New Roman"/>
          <w:iCs/>
          <w:sz w:val="24"/>
          <w:szCs w:val="24"/>
        </w:rPr>
        <w:t xml:space="preserve"> 50, </w:t>
      </w:r>
      <w:r w:rsidR="00F14344" w:rsidRPr="00313786">
        <w:rPr>
          <w:rFonts w:ascii="Times New Roman" w:eastAsia="Times New Roman" w:hAnsi="Times New Roman"/>
          <w:sz w:val="24"/>
          <w:szCs w:val="24"/>
        </w:rPr>
        <w:t>(3) 418-423</w:t>
      </w:r>
    </w:p>
    <w:p w:rsidR="00F14344" w:rsidRPr="00313786" w:rsidRDefault="00D138E2" w:rsidP="00D577B6">
      <w:pPr>
        <w:tabs>
          <w:tab w:val="left" w:pos="9360"/>
        </w:tabs>
        <w:autoSpaceDE w:val="0"/>
        <w:autoSpaceDN w:val="0"/>
        <w:adjustRightInd w:val="0"/>
        <w:spacing w:line="240" w:lineRule="auto"/>
        <w:ind w:left="720" w:hanging="720"/>
        <w:jc w:val="both"/>
        <w:rPr>
          <w:rFonts w:ascii="Times New Roman" w:eastAsiaTheme="minorHAnsi" w:hAnsi="Times New Roman"/>
          <w:sz w:val="24"/>
          <w:szCs w:val="24"/>
          <w:lang w:eastAsia="en-US"/>
        </w:rPr>
      </w:pPr>
      <w:r>
        <w:rPr>
          <w:rFonts w:ascii="Times New Roman" w:hAnsi="Times New Roman"/>
          <w:sz w:val="24"/>
          <w:szCs w:val="24"/>
        </w:rPr>
        <w:lastRenderedPageBreak/>
        <w:t xml:space="preserve">[31] </w:t>
      </w:r>
      <w:r w:rsidR="00F14344" w:rsidRPr="00313786">
        <w:rPr>
          <w:rFonts w:ascii="Times New Roman" w:hAnsi="Times New Roman"/>
          <w:sz w:val="24"/>
          <w:szCs w:val="24"/>
        </w:rPr>
        <w:t>Kadiri, Z.O., Nden, T., Avre, G.K. Oladapo, T.O. Edom, A., Samuel, P.O., &amp; Ananso, G.N. (2014). Causes and effects of accidents on construction sites a case study of some selected construction firms in Abuja FCT Nigeria.</w:t>
      </w:r>
      <w:r w:rsidR="00F14344" w:rsidRPr="00313786">
        <w:rPr>
          <w:rFonts w:ascii="Times New Roman" w:hAnsi="Times New Roman"/>
          <w:i/>
          <w:sz w:val="24"/>
          <w:szCs w:val="24"/>
        </w:rPr>
        <w:t xml:space="preserve"> Journal of Mechanical and Civil Engineering [JOSR, JMCE]</w:t>
      </w:r>
      <w:r w:rsidR="00F14344" w:rsidRPr="00313786">
        <w:rPr>
          <w:rFonts w:ascii="Times New Roman" w:hAnsi="Times New Roman"/>
          <w:sz w:val="24"/>
          <w:szCs w:val="24"/>
        </w:rPr>
        <w:t xml:space="preserve"> e-ISSN; 2278-1684, Pp-ISSN; 2320-334X, 11 (5)66-72.</w:t>
      </w:r>
    </w:p>
    <w:p w:rsidR="00F14344" w:rsidRPr="00313786" w:rsidRDefault="00D138E2" w:rsidP="00D577B6">
      <w:pPr>
        <w:tabs>
          <w:tab w:val="left" w:pos="9360"/>
        </w:tabs>
        <w:autoSpaceDE w:val="0"/>
        <w:autoSpaceDN w:val="0"/>
        <w:adjustRightInd w:val="0"/>
        <w:spacing w:line="240" w:lineRule="auto"/>
        <w:ind w:left="720" w:hanging="720"/>
        <w:jc w:val="both"/>
        <w:rPr>
          <w:rFonts w:ascii="Times New Roman" w:eastAsiaTheme="minorHAnsi" w:hAnsi="Times New Roman"/>
          <w:sz w:val="24"/>
          <w:szCs w:val="24"/>
          <w:lang w:eastAsia="en-US"/>
        </w:rPr>
      </w:pPr>
      <w:r>
        <w:rPr>
          <w:rFonts w:ascii="Times New Roman" w:hAnsi="Times New Roman"/>
          <w:sz w:val="24"/>
          <w:szCs w:val="24"/>
        </w:rPr>
        <w:t xml:space="preserve">[32] </w:t>
      </w:r>
      <w:r w:rsidR="00F14344" w:rsidRPr="00313786">
        <w:rPr>
          <w:rFonts w:ascii="Times New Roman" w:hAnsi="Times New Roman"/>
          <w:sz w:val="24"/>
          <w:szCs w:val="24"/>
        </w:rPr>
        <w:t xml:space="preserve">Khonsravi, Y., Asilian-Mohabadi, H., Hajizadeh, E., Hassanzadeh-Rangi, N., Bastani, H. &amp; Behzadan, A.Hv (2014). Factors influencing unsafe behaviour and accidents on construction sites; A review. </w:t>
      </w:r>
      <w:r w:rsidR="00F14344" w:rsidRPr="00313786">
        <w:rPr>
          <w:rFonts w:ascii="Times New Roman" w:hAnsi="Times New Roman"/>
          <w:i/>
          <w:sz w:val="24"/>
          <w:szCs w:val="24"/>
        </w:rPr>
        <w:t>International Journal of Occupational Safety and Ergonomics.</w:t>
      </w:r>
      <w:r w:rsidR="00F14344" w:rsidRPr="00313786">
        <w:rPr>
          <w:rFonts w:ascii="Times New Roman" w:hAnsi="Times New Roman"/>
          <w:sz w:val="24"/>
          <w:szCs w:val="24"/>
        </w:rPr>
        <w:t xml:space="preserve"> 20(1), 111-125.</w:t>
      </w:r>
    </w:p>
    <w:p w:rsidR="00F14344" w:rsidRPr="00313786" w:rsidRDefault="00D138E2" w:rsidP="00D577B6">
      <w:pPr>
        <w:tabs>
          <w:tab w:val="left" w:pos="9360"/>
        </w:tabs>
        <w:autoSpaceDE w:val="0"/>
        <w:autoSpaceDN w:val="0"/>
        <w:adjustRightInd w:val="0"/>
        <w:spacing w:line="240" w:lineRule="auto"/>
        <w:ind w:left="720" w:hanging="720"/>
        <w:jc w:val="both"/>
        <w:rPr>
          <w:rFonts w:ascii="Times New Roman" w:hAnsi="Times New Roman"/>
          <w:sz w:val="24"/>
          <w:szCs w:val="24"/>
        </w:rPr>
      </w:pPr>
      <w:r>
        <w:rPr>
          <w:rFonts w:ascii="Times New Roman" w:hAnsi="Times New Roman"/>
          <w:sz w:val="24"/>
          <w:szCs w:val="24"/>
        </w:rPr>
        <w:t xml:space="preserve">[33] </w:t>
      </w:r>
      <w:r w:rsidR="00F14344" w:rsidRPr="00313786">
        <w:rPr>
          <w:rFonts w:ascii="Times New Roman" w:hAnsi="Times New Roman"/>
          <w:sz w:val="24"/>
          <w:szCs w:val="24"/>
        </w:rPr>
        <w:t xml:space="preserve">Koehn, E. E., Kothari, R. K., &amp; Pan, C. S. (1995). Safety in developing countries: professional and bureaucratic problems. Cited in Awwad R., Souki, O. E. and Jabbour M. (2016). Construction safety practices and challenges in a Middle Eastern developing country. </w:t>
      </w:r>
      <w:r w:rsidR="00F14344" w:rsidRPr="00313786">
        <w:rPr>
          <w:rFonts w:ascii="Times New Roman" w:hAnsi="Times New Roman"/>
          <w:i/>
          <w:iCs/>
          <w:sz w:val="24"/>
          <w:szCs w:val="24"/>
        </w:rPr>
        <w:t>Safety Science</w:t>
      </w:r>
      <w:r w:rsidR="00F14344" w:rsidRPr="00313786">
        <w:rPr>
          <w:rFonts w:ascii="Times New Roman" w:hAnsi="Times New Roman"/>
          <w:iCs/>
          <w:sz w:val="24"/>
          <w:szCs w:val="24"/>
        </w:rPr>
        <w:t xml:space="preserve"> 83:</w:t>
      </w:r>
      <w:r w:rsidR="00F14344" w:rsidRPr="00313786">
        <w:rPr>
          <w:rFonts w:ascii="Times New Roman" w:hAnsi="Times New Roman"/>
          <w:sz w:val="24"/>
          <w:szCs w:val="24"/>
        </w:rPr>
        <w:t>1-11. doi:10.1016/j.ssci.2015.10.016</w:t>
      </w:r>
    </w:p>
    <w:p w:rsidR="00F14344" w:rsidRPr="00313786" w:rsidRDefault="00D138E2" w:rsidP="00D577B6">
      <w:pPr>
        <w:tabs>
          <w:tab w:val="left" w:pos="9360"/>
        </w:tabs>
        <w:autoSpaceDE w:val="0"/>
        <w:autoSpaceDN w:val="0"/>
        <w:adjustRightInd w:val="0"/>
        <w:spacing w:line="240" w:lineRule="auto"/>
        <w:ind w:left="720" w:hanging="720"/>
        <w:jc w:val="both"/>
        <w:rPr>
          <w:rFonts w:ascii="Times New Roman" w:eastAsiaTheme="minorHAnsi" w:hAnsi="Times New Roman"/>
          <w:sz w:val="24"/>
          <w:szCs w:val="24"/>
          <w:lang w:eastAsia="en-US"/>
        </w:rPr>
      </w:pPr>
      <w:r>
        <w:rPr>
          <w:rFonts w:ascii="Times New Roman" w:hAnsi="Times New Roman"/>
          <w:sz w:val="24"/>
          <w:szCs w:val="24"/>
        </w:rPr>
        <w:t xml:space="preserve">[34] </w:t>
      </w:r>
      <w:r w:rsidR="00F14344" w:rsidRPr="00313786">
        <w:rPr>
          <w:rFonts w:ascii="Times New Roman" w:hAnsi="Times New Roman"/>
          <w:sz w:val="24"/>
          <w:szCs w:val="24"/>
        </w:rPr>
        <w:t xml:space="preserve">Kuroshi, P. A. &amp; Lawal, M. (2014). Study of Internal Factors Affecting Labour Productivity in Medium Sized Construction Firms in Nigeria. </w:t>
      </w:r>
      <w:r w:rsidR="00F14344" w:rsidRPr="00313786">
        <w:rPr>
          <w:rFonts w:ascii="Times New Roman" w:hAnsi="Times New Roman"/>
          <w:i/>
          <w:sz w:val="24"/>
          <w:szCs w:val="24"/>
        </w:rPr>
        <w:t>International Journal of Education and Research</w:t>
      </w:r>
      <w:r w:rsidR="00F14344" w:rsidRPr="00313786">
        <w:rPr>
          <w:rFonts w:ascii="Times New Roman" w:hAnsi="Times New Roman"/>
          <w:sz w:val="24"/>
          <w:szCs w:val="24"/>
        </w:rPr>
        <w:t>, 2 (2), 83-92.</w:t>
      </w:r>
    </w:p>
    <w:p w:rsidR="00F14344" w:rsidRPr="00313786" w:rsidRDefault="00D138E2" w:rsidP="00D577B6">
      <w:pPr>
        <w:tabs>
          <w:tab w:val="left" w:pos="9360"/>
        </w:tabs>
        <w:autoSpaceDE w:val="0"/>
        <w:autoSpaceDN w:val="0"/>
        <w:adjustRightInd w:val="0"/>
        <w:spacing w:line="240" w:lineRule="auto"/>
        <w:ind w:left="720" w:hanging="720"/>
        <w:jc w:val="both"/>
        <w:rPr>
          <w:rFonts w:ascii="Times New Roman" w:eastAsiaTheme="minorHAnsi" w:hAnsi="Times New Roman"/>
          <w:sz w:val="24"/>
          <w:szCs w:val="24"/>
          <w:lang w:eastAsia="en-US"/>
        </w:rPr>
      </w:pPr>
      <w:r>
        <w:rPr>
          <w:rFonts w:ascii="Times New Roman" w:eastAsia="Times New Roman" w:hAnsi="Times New Roman"/>
          <w:sz w:val="24"/>
          <w:szCs w:val="24"/>
        </w:rPr>
        <w:t xml:space="preserve">[35] </w:t>
      </w:r>
      <w:r w:rsidR="00F14344" w:rsidRPr="00313786">
        <w:rPr>
          <w:rFonts w:ascii="Times New Roman" w:eastAsia="Times New Roman" w:hAnsi="Times New Roman"/>
          <w:sz w:val="24"/>
          <w:szCs w:val="24"/>
        </w:rPr>
        <w:t>Lehaney B, Diugwu I. A, Willemyns M, &amp; Hosie P. (</w:t>
      </w:r>
      <w:r w:rsidR="00F14344" w:rsidRPr="00313786">
        <w:rPr>
          <w:rFonts w:ascii="Times New Roman" w:eastAsia="Times New Roman" w:hAnsi="Times New Roman"/>
          <w:iCs/>
          <w:sz w:val="24"/>
          <w:szCs w:val="24"/>
        </w:rPr>
        <w:t>2012).</w:t>
      </w:r>
      <w:r w:rsidR="00F14344" w:rsidRPr="00313786">
        <w:rPr>
          <w:rFonts w:ascii="Times New Roman" w:eastAsia="Times New Roman" w:hAnsi="Times New Roman"/>
          <w:sz w:val="24"/>
          <w:szCs w:val="24"/>
        </w:rPr>
        <w:t xml:space="preserve"> “A survey that contributes to the development of a framework to evaluate health and safety strategies in supply chains”. </w:t>
      </w:r>
      <w:r w:rsidR="00F14344" w:rsidRPr="00313786">
        <w:rPr>
          <w:rFonts w:ascii="Times New Roman" w:eastAsia="Times New Roman" w:hAnsi="Times New Roman"/>
          <w:i/>
          <w:iCs/>
          <w:sz w:val="24"/>
          <w:szCs w:val="24"/>
        </w:rPr>
        <w:t>International Journal of Networking and Virtual Organisations</w:t>
      </w:r>
      <w:r w:rsidR="00F14344" w:rsidRPr="00313786">
        <w:rPr>
          <w:rFonts w:ascii="Times New Roman" w:eastAsia="Times New Roman" w:hAnsi="Times New Roman"/>
          <w:iCs/>
          <w:sz w:val="24"/>
          <w:szCs w:val="24"/>
        </w:rPr>
        <w:t xml:space="preserve">; 10: </w:t>
      </w:r>
      <w:r w:rsidR="00F14344" w:rsidRPr="00313786">
        <w:rPr>
          <w:rFonts w:ascii="Times New Roman" w:eastAsia="Times New Roman" w:hAnsi="Times New Roman"/>
          <w:sz w:val="24"/>
          <w:szCs w:val="24"/>
        </w:rPr>
        <w:t>(1), 59-72. doi:10.1504/ijnvo.2012.045211</w:t>
      </w:r>
    </w:p>
    <w:p w:rsidR="00F14344" w:rsidRPr="00313786" w:rsidRDefault="00D138E2" w:rsidP="00D577B6">
      <w:pPr>
        <w:tabs>
          <w:tab w:val="left" w:pos="9360"/>
        </w:tabs>
        <w:autoSpaceDE w:val="0"/>
        <w:autoSpaceDN w:val="0"/>
        <w:adjustRightInd w:val="0"/>
        <w:spacing w:line="240" w:lineRule="auto"/>
        <w:ind w:left="720" w:hanging="720"/>
        <w:jc w:val="both"/>
        <w:rPr>
          <w:rFonts w:ascii="Times New Roman" w:eastAsiaTheme="minorHAnsi" w:hAnsi="Times New Roman"/>
          <w:sz w:val="24"/>
          <w:szCs w:val="24"/>
          <w:lang w:eastAsia="en-US"/>
        </w:rPr>
      </w:pPr>
      <w:r>
        <w:rPr>
          <w:rFonts w:ascii="Times New Roman" w:hAnsi="Times New Roman"/>
          <w:sz w:val="24"/>
          <w:szCs w:val="24"/>
        </w:rPr>
        <w:t xml:space="preserve">[36] </w:t>
      </w:r>
      <w:r w:rsidR="00F14344" w:rsidRPr="00313786">
        <w:rPr>
          <w:rFonts w:ascii="Times New Roman" w:hAnsi="Times New Roman"/>
          <w:sz w:val="24"/>
          <w:szCs w:val="24"/>
        </w:rPr>
        <w:t xml:space="preserve">Mat Zin, S. &amp; Ismail, F. (2011). Employers’ </w:t>
      </w:r>
      <w:r w:rsidR="00D577B6" w:rsidRPr="00313786">
        <w:rPr>
          <w:rFonts w:ascii="Times New Roman" w:hAnsi="Times New Roman"/>
          <w:sz w:val="24"/>
          <w:szCs w:val="24"/>
        </w:rPr>
        <w:t xml:space="preserve">Behavioural </w:t>
      </w:r>
      <w:r w:rsidR="00F14344" w:rsidRPr="00313786">
        <w:rPr>
          <w:rFonts w:ascii="Times New Roman" w:hAnsi="Times New Roman"/>
          <w:sz w:val="24"/>
          <w:szCs w:val="24"/>
        </w:rPr>
        <w:t>safety compliance factors towards occupational safety and health improvement in the construction industry. ASEAN Conference on Environmental Behaviour Studies.</w:t>
      </w:r>
    </w:p>
    <w:p w:rsidR="00F14344" w:rsidRPr="00313786" w:rsidRDefault="00D138E2" w:rsidP="00D577B6">
      <w:pPr>
        <w:tabs>
          <w:tab w:val="left" w:pos="9360"/>
        </w:tabs>
        <w:autoSpaceDE w:val="0"/>
        <w:autoSpaceDN w:val="0"/>
        <w:adjustRightInd w:val="0"/>
        <w:spacing w:line="240" w:lineRule="auto"/>
        <w:ind w:left="720" w:hanging="720"/>
        <w:jc w:val="both"/>
        <w:rPr>
          <w:rFonts w:ascii="Times New Roman" w:eastAsiaTheme="minorHAnsi" w:hAnsi="Times New Roman"/>
          <w:sz w:val="24"/>
          <w:szCs w:val="24"/>
          <w:lang w:eastAsia="en-US"/>
        </w:rPr>
      </w:pPr>
      <w:r>
        <w:rPr>
          <w:rFonts w:ascii="Times New Roman" w:hAnsi="Times New Roman"/>
          <w:sz w:val="24"/>
          <w:szCs w:val="24"/>
        </w:rPr>
        <w:t xml:space="preserve">[37] </w:t>
      </w:r>
      <w:r w:rsidR="00F14344" w:rsidRPr="00313786">
        <w:rPr>
          <w:rFonts w:ascii="Times New Roman" w:hAnsi="Times New Roman"/>
          <w:sz w:val="24"/>
          <w:szCs w:val="24"/>
        </w:rPr>
        <w:t xml:space="preserve">Muhammad B. A, Abdulateef I. &amp; Ladi B. D. (2015). </w:t>
      </w:r>
      <w:r w:rsidR="00F14344" w:rsidRPr="00313786">
        <w:rPr>
          <w:rFonts w:ascii="Times New Roman" w:hAnsi="Times New Roman"/>
          <w:bCs/>
          <w:sz w:val="24"/>
          <w:szCs w:val="24"/>
        </w:rPr>
        <w:t xml:space="preserve">Assessment of Cost Impact in Health and Safety on Construction Projects. </w:t>
      </w:r>
      <w:r w:rsidR="00F14344" w:rsidRPr="00313786">
        <w:rPr>
          <w:rFonts w:ascii="Times New Roman" w:hAnsi="Times New Roman"/>
          <w:bCs/>
          <w:i/>
          <w:sz w:val="24"/>
          <w:szCs w:val="24"/>
        </w:rPr>
        <w:t>American Journal of Engineering Research</w:t>
      </w:r>
      <w:r w:rsidR="00F14344" w:rsidRPr="00313786">
        <w:rPr>
          <w:rFonts w:ascii="Times New Roman" w:hAnsi="Times New Roman"/>
          <w:bCs/>
          <w:sz w:val="24"/>
          <w:szCs w:val="24"/>
        </w:rPr>
        <w:t xml:space="preserve"> (AJER). </w:t>
      </w:r>
      <w:r w:rsidR="00F14344" w:rsidRPr="00313786">
        <w:rPr>
          <w:rFonts w:ascii="Times New Roman" w:hAnsi="Times New Roman"/>
          <w:sz w:val="24"/>
          <w:szCs w:val="24"/>
        </w:rPr>
        <w:t>4:25-30.</w:t>
      </w:r>
    </w:p>
    <w:p w:rsidR="00F14344" w:rsidRPr="00313786" w:rsidRDefault="00D138E2" w:rsidP="00D577B6">
      <w:pPr>
        <w:tabs>
          <w:tab w:val="left" w:pos="9360"/>
        </w:tabs>
        <w:autoSpaceDE w:val="0"/>
        <w:autoSpaceDN w:val="0"/>
        <w:adjustRightInd w:val="0"/>
        <w:spacing w:line="240" w:lineRule="auto"/>
        <w:ind w:left="720" w:hanging="720"/>
        <w:jc w:val="both"/>
        <w:rPr>
          <w:rFonts w:ascii="Times New Roman" w:eastAsiaTheme="minorHAnsi" w:hAnsi="Times New Roman"/>
          <w:sz w:val="24"/>
          <w:szCs w:val="24"/>
          <w:lang w:eastAsia="en-US"/>
        </w:rPr>
      </w:pPr>
      <w:r>
        <w:rPr>
          <w:rFonts w:ascii="Times New Roman" w:hAnsi="Times New Roman"/>
          <w:sz w:val="24"/>
          <w:szCs w:val="24"/>
        </w:rPr>
        <w:t xml:space="preserve">[38] </w:t>
      </w:r>
      <w:r w:rsidR="00F14344" w:rsidRPr="00313786">
        <w:rPr>
          <w:rFonts w:ascii="Times New Roman" w:hAnsi="Times New Roman"/>
          <w:sz w:val="24"/>
          <w:szCs w:val="24"/>
        </w:rPr>
        <w:t xml:space="preserve">Muiruri, G. &amp; Mulinge, C. (2014). Health and safety management on construction project sites in Kenya; A case study of construction projects in Nairobi County. </w:t>
      </w:r>
      <w:r w:rsidR="00F14344" w:rsidRPr="00313786">
        <w:rPr>
          <w:rFonts w:ascii="Times New Roman" w:hAnsi="Times New Roman"/>
          <w:i/>
          <w:sz w:val="24"/>
          <w:szCs w:val="24"/>
        </w:rPr>
        <w:t>FIG Congress</w:t>
      </w:r>
      <w:r w:rsidR="00F14344" w:rsidRPr="00313786">
        <w:rPr>
          <w:rFonts w:ascii="Times New Roman" w:hAnsi="Times New Roman"/>
          <w:sz w:val="24"/>
          <w:szCs w:val="24"/>
        </w:rPr>
        <w:t>.</w:t>
      </w:r>
    </w:p>
    <w:p w:rsidR="00F14344" w:rsidRPr="00313786" w:rsidRDefault="00D138E2" w:rsidP="00D577B6">
      <w:pPr>
        <w:tabs>
          <w:tab w:val="left" w:pos="9360"/>
        </w:tabs>
        <w:autoSpaceDE w:val="0"/>
        <w:autoSpaceDN w:val="0"/>
        <w:adjustRightInd w:val="0"/>
        <w:spacing w:line="240" w:lineRule="auto"/>
        <w:ind w:left="720" w:hanging="720"/>
        <w:jc w:val="both"/>
        <w:rPr>
          <w:rFonts w:ascii="Times New Roman" w:eastAsiaTheme="minorHAnsi" w:hAnsi="Times New Roman"/>
          <w:sz w:val="24"/>
          <w:szCs w:val="24"/>
          <w:lang w:eastAsia="en-US"/>
        </w:rPr>
      </w:pPr>
      <w:r>
        <w:rPr>
          <w:rFonts w:ascii="Times New Roman" w:hAnsi="Times New Roman"/>
          <w:sz w:val="24"/>
          <w:szCs w:val="24"/>
        </w:rPr>
        <w:t xml:space="preserve">[39] </w:t>
      </w:r>
      <w:r w:rsidR="00F14344" w:rsidRPr="00313786">
        <w:rPr>
          <w:rFonts w:ascii="Times New Roman" w:hAnsi="Times New Roman"/>
          <w:sz w:val="24"/>
          <w:szCs w:val="24"/>
        </w:rPr>
        <w:t xml:space="preserve">Mullen, J. (2004). Investigating factors that influence individual safety behaviour at work. </w:t>
      </w:r>
      <w:r w:rsidR="00F14344" w:rsidRPr="00313786">
        <w:rPr>
          <w:rFonts w:ascii="Times New Roman" w:hAnsi="Times New Roman"/>
          <w:i/>
          <w:sz w:val="24"/>
          <w:szCs w:val="24"/>
        </w:rPr>
        <w:t>Journal of Safety Research.</w:t>
      </w:r>
      <w:r w:rsidR="00F14344" w:rsidRPr="00313786">
        <w:rPr>
          <w:rFonts w:ascii="Times New Roman" w:hAnsi="Times New Roman"/>
          <w:sz w:val="24"/>
          <w:szCs w:val="24"/>
        </w:rPr>
        <w:t xml:space="preserve"> 36; 275-285.</w:t>
      </w:r>
    </w:p>
    <w:p w:rsidR="00F14344" w:rsidRPr="00313786" w:rsidRDefault="00D138E2" w:rsidP="00D577B6">
      <w:pPr>
        <w:tabs>
          <w:tab w:val="left" w:pos="9360"/>
        </w:tabs>
        <w:autoSpaceDE w:val="0"/>
        <w:autoSpaceDN w:val="0"/>
        <w:adjustRightInd w:val="0"/>
        <w:spacing w:line="240" w:lineRule="auto"/>
        <w:ind w:left="720" w:hanging="720"/>
        <w:jc w:val="both"/>
        <w:rPr>
          <w:rFonts w:ascii="Times New Roman" w:eastAsiaTheme="minorHAnsi" w:hAnsi="Times New Roman"/>
          <w:sz w:val="24"/>
          <w:szCs w:val="24"/>
          <w:lang w:eastAsia="en-US"/>
        </w:rPr>
      </w:pPr>
      <w:r>
        <w:rPr>
          <w:rFonts w:ascii="Times New Roman" w:hAnsi="Times New Roman"/>
          <w:sz w:val="24"/>
          <w:szCs w:val="24"/>
        </w:rPr>
        <w:t xml:space="preserve">[40] </w:t>
      </w:r>
      <w:r w:rsidR="00F14344" w:rsidRPr="00313786">
        <w:rPr>
          <w:rFonts w:ascii="Times New Roman" w:hAnsi="Times New Roman"/>
          <w:sz w:val="24"/>
          <w:szCs w:val="24"/>
        </w:rPr>
        <w:t xml:space="preserve">Ogbu, C. P. (2011). Risk Management Practices of Multinational and indigenous Construction Companies in Nigeria: A Comparative Analysis. </w:t>
      </w:r>
      <w:r w:rsidR="00F14344" w:rsidRPr="00313786">
        <w:rPr>
          <w:rFonts w:ascii="Times New Roman" w:hAnsi="Times New Roman"/>
          <w:i/>
          <w:iCs/>
          <w:sz w:val="24"/>
          <w:szCs w:val="24"/>
        </w:rPr>
        <w:t>Journal of Research in National Development</w:t>
      </w:r>
      <w:r w:rsidR="00F14344" w:rsidRPr="00313786">
        <w:rPr>
          <w:rFonts w:ascii="Times New Roman" w:hAnsi="Times New Roman"/>
          <w:sz w:val="24"/>
          <w:szCs w:val="24"/>
        </w:rPr>
        <w:t xml:space="preserve">, </w:t>
      </w:r>
      <w:r w:rsidR="00F14344" w:rsidRPr="00313786">
        <w:rPr>
          <w:rFonts w:ascii="Times New Roman" w:hAnsi="Times New Roman"/>
          <w:i/>
          <w:iCs/>
          <w:sz w:val="24"/>
          <w:szCs w:val="24"/>
        </w:rPr>
        <w:t>9</w:t>
      </w:r>
      <w:r w:rsidR="00F14344" w:rsidRPr="00313786">
        <w:rPr>
          <w:rFonts w:ascii="Times New Roman" w:hAnsi="Times New Roman"/>
          <w:sz w:val="24"/>
          <w:szCs w:val="24"/>
        </w:rPr>
        <w:t>(2), 315-324.</w:t>
      </w:r>
    </w:p>
    <w:p w:rsidR="00F14344" w:rsidRPr="00313786" w:rsidRDefault="00D138E2" w:rsidP="00F14344">
      <w:pPr>
        <w:tabs>
          <w:tab w:val="left" w:pos="9360"/>
        </w:tabs>
        <w:autoSpaceDE w:val="0"/>
        <w:autoSpaceDN w:val="0"/>
        <w:adjustRightInd w:val="0"/>
        <w:spacing w:line="240" w:lineRule="auto"/>
        <w:ind w:left="720" w:hanging="720"/>
        <w:jc w:val="both"/>
        <w:rPr>
          <w:rFonts w:ascii="Times New Roman" w:hAnsi="Times New Roman"/>
          <w:sz w:val="24"/>
          <w:szCs w:val="24"/>
        </w:rPr>
      </w:pPr>
      <w:r>
        <w:rPr>
          <w:rFonts w:ascii="Times New Roman" w:hAnsi="Times New Roman"/>
          <w:sz w:val="24"/>
          <w:szCs w:val="24"/>
        </w:rPr>
        <w:t xml:space="preserve">[41] </w:t>
      </w:r>
      <w:r w:rsidR="00F14344" w:rsidRPr="00313786">
        <w:rPr>
          <w:rFonts w:ascii="Times New Roman" w:hAnsi="Times New Roman"/>
          <w:sz w:val="24"/>
          <w:szCs w:val="24"/>
        </w:rPr>
        <w:t xml:space="preserve">Ogunbanjo, A. (2010). An overview of the Nigerian Oil and Gas Industry Content Development Act 2010. In Ogbu, C. P. (2011). Risk Management Practices of </w:t>
      </w:r>
      <w:bookmarkStart w:id="0" w:name="_GoBack"/>
      <w:bookmarkEnd w:id="0"/>
      <w:r w:rsidR="00F14344" w:rsidRPr="00313786">
        <w:rPr>
          <w:rFonts w:ascii="Times New Roman" w:hAnsi="Times New Roman"/>
          <w:sz w:val="24"/>
          <w:szCs w:val="24"/>
        </w:rPr>
        <w:t xml:space="preserve">Multinational and indigenous Construction Companies in Nigeria: A comparative analysis. </w:t>
      </w:r>
      <w:r w:rsidR="00F14344" w:rsidRPr="00313786">
        <w:rPr>
          <w:rFonts w:ascii="Times New Roman" w:hAnsi="Times New Roman"/>
          <w:i/>
          <w:iCs/>
          <w:sz w:val="24"/>
          <w:szCs w:val="24"/>
        </w:rPr>
        <w:t>Journal of research in national development</w:t>
      </w:r>
      <w:r w:rsidR="00F14344" w:rsidRPr="00313786">
        <w:rPr>
          <w:rFonts w:ascii="Times New Roman" w:hAnsi="Times New Roman"/>
          <w:sz w:val="24"/>
          <w:szCs w:val="24"/>
        </w:rPr>
        <w:t xml:space="preserve">, </w:t>
      </w:r>
      <w:r w:rsidR="00F14344" w:rsidRPr="00313786">
        <w:rPr>
          <w:rFonts w:ascii="Times New Roman" w:hAnsi="Times New Roman"/>
          <w:i/>
          <w:iCs/>
          <w:sz w:val="24"/>
          <w:szCs w:val="24"/>
        </w:rPr>
        <w:t>9</w:t>
      </w:r>
      <w:r w:rsidR="00F14344" w:rsidRPr="00313786">
        <w:rPr>
          <w:rFonts w:ascii="Times New Roman" w:hAnsi="Times New Roman"/>
          <w:sz w:val="24"/>
          <w:szCs w:val="24"/>
        </w:rPr>
        <w:t>(2), 315-324.</w:t>
      </w:r>
    </w:p>
    <w:p w:rsidR="001966E6" w:rsidRDefault="00D138E2" w:rsidP="001966E6">
      <w:pPr>
        <w:ind w:left="720" w:hanging="810"/>
        <w:jc w:val="both"/>
        <w:rPr>
          <w:rFonts w:ascii="Times New Roman" w:hAnsi="Times New Roman"/>
          <w:sz w:val="24"/>
          <w:szCs w:val="24"/>
        </w:rPr>
      </w:pPr>
      <w:r w:rsidRPr="00950BD9">
        <w:rPr>
          <w:rFonts w:ascii="Times New Roman" w:hAnsi="Times New Roman"/>
          <w:sz w:val="24"/>
          <w:szCs w:val="24"/>
          <w:shd w:val="clear" w:color="auto" w:fill="FFFFFF"/>
        </w:rPr>
        <w:t>[42]</w:t>
      </w:r>
      <w:r w:rsidRPr="00053EF2">
        <w:rPr>
          <w:rFonts w:ascii="Times New Roman" w:hAnsi="Times New Roman"/>
          <w:b/>
          <w:sz w:val="24"/>
          <w:szCs w:val="24"/>
          <w:shd w:val="clear" w:color="auto" w:fill="FFFFFF"/>
        </w:rPr>
        <w:t xml:space="preserve"> </w:t>
      </w:r>
      <w:r w:rsidR="00950BD9" w:rsidRPr="009536C0">
        <w:rPr>
          <w:rFonts w:ascii="Times New Roman" w:hAnsi="Times New Roman"/>
          <w:sz w:val="24"/>
          <w:szCs w:val="24"/>
          <w:shd w:val="clear" w:color="auto" w:fill="FFFFFF"/>
        </w:rPr>
        <w:t>Ogunbayo, B. F., Alagbe, O. A., Ajao, A. M., &amp; Ogundipe, E. K. (2016). Determining the individual significant contribution of public and private sector in housing delivery in Nigeria.</w:t>
      </w:r>
      <w:r w:rsidR="00950BD9" w:rsidRPr="009536C0">
        <w:rPr>
          <w:rStyle w:val="apple-converted-space"/>
          <w:rFonts w:ascii="Times New Roman" w:hAnsi="Times New Roman"/>
          <w:sz w:val="24"/>
          <w:szCs w:val="24"/>
          <w:shd w:val="clear" w:color="auto" w:fill="FFFFFF"/>
        </w:rPr>
        <w:t> </w:t>
      </w:r>
      <w:r w:rsidR="00950BD9" w:rsidRPr="009536C0">
        <w:rPr>
          <w:rFonts w:ascii="Times New Roman" w:hAnsi="Times New Roman"/>
          <w:i/>
          <w:iCs/>
          <w:sz w:val="24"/>
          <w:szCs w:val="24"/>
          <w:shd w:val="clear" w:color="auto" w:fill="FFFFFF"/>
        </w:rPr>
        <w:t>British Journal of Earth Sciences Research</w:t>
      </w:r>
      <w:r w:rsidR="00950BD9" w:rsidRPr="009536C0">
        <w:rPr>
          <w:rFonts w:ascii="Times New Roman" w:hAnsi="Times New Roman"/>
          <w:sz w:val="24"/>
          <w:szCs w:val="24"/>
          <w:shd w:val="clear" w:color="auto" w:fill="FFFFFF"/>
        </w:rPr>
        <w:t>,</w:t>
      </w:r>
      <w:r w:rsidR="00950BD9" w:rsidRPr="009536C0">
        <w:rPr>
          <w:rStyle w:val="apple-converted-space"/>
          <w:rFonts w:ascii="Times New Roman" w:hAnsi="Times New Roman"/>
          <w:sz w:val="24"/>
          <w:szCs w:val="24"/>
          <w:shd w:val="clear" w:color="auto" w:fill="FFFFFF"/>
        </w:rPr>
        <w:t> </w:t>
      </w:r>
      <w:r w:rsidR="00950BD9" w:rsidRPr="009536C0">
        <w:rPr>
          <w:rFonts w:ascii="Times New Roman" w:hAnsi="Times New Roman"/>
          <w:i/>
          <w:iCs/>
          <w:sz w:val="24"/>
          <w:szCs w:val="24"/>
          <w:shd w:val="clear" w:color="auto" w:fill="FFFFFF"/>
        </w:rPr>
        <w:t>4</w:t>
      </w:r>
      <w:r w:rsidR="00950BD9" w:rsidRPr="009536C0">
        <w:rPr>
          <w:rFonts w:ascii="Times New Roman" w:hAnsi="Times New Roman"/>
          <w:sz w:val="24"/>
          <w:szCs w:val="24"/>
          <w:shd w:val="clear" w:color="auto" w:fill="FFFFFF"/>
        </w:rPr>
        <w:t>(3), 16-26.</w:t>
      </w:r>
    </w:p>
    <w:p w:rsidR="00950BD9" w:rsidRPr="001966E6" w:rsidRDefault="00950BD9" w:rsidP="001966E6">
      <w:pPr>
        <w:ind w:left="720" w:hanging="810"/>
        <w:jc w:val="both"/>
        <w:rPr>
          <w:rFonts w:ascii="Times New Roman" w:hAnsi="Times New Roman"/>
          <w:sz w:val="24"/>
          <w:szCs w:val="24"/>
        </w:rPr>
      </w:pPr>
      <w:r w:rsidRPr="00DE2A46">
        <w:rPr>
          <w:rFonts w:ascii="Times New Roman" w:hAnsi="Times New Roman"/>
          <w:b/>
          <w:sz w:val="24"/>
          <w:szCs w:val="24"/>
        </w:rPr>
        <w:t>[43] Ogunbayo, B. F., Ajao, A. M., Alagbe, O. T, Ogundipe, K. E.,  Tunji-Olayeni</w:t>
      </w:r>
      <w:r w:rsidRPr="00DE2A46">
        <w:rPr>
          <w:rFonts w:ascii="Times New Roman" w:hAnsi="Times New Roman"/>
          <w:b/>
          <w:sz w:val="24"/>
          <w:szCs w:val="24"/>
          <w:vertAlign w:val="superscript"/>
        </w:rPr>
        <w:t xml:space="preserve"> </w:t>
      </w:r>
      <w:r w:rsidRPr="00DE2A46">
        <w:rPr>
          <w:rFonts w:ascii="Times New Roman" w:eastAsia="TimesNewRoman,Bold" w:hAnsi="Times New Roman"/>
          <w:b/>
          <w:bCs/>
          <w:sz w:val="24"/>
          <w:szCs w:val="24"/>
        </w:rPr>
        <w:t>P.</w:t>
      </w:r>
      <w:r w:rsidRPr="00DE2A46">
        <w:rPr>
          <w:rFonts w:ascii="Times New Roman" w:hAnsi="Times New Roman"/>
          <w:b/>
          <w:sz w:val="24"/>
          <w:szCs w:val="24"/>
        </w:rPr>
        <w:t xml:space="preserve"> F. &amp; Ogunde, A. O. (2018). Residents’ Facilities Satisfacti</w:t>
      </w:r>
      <w:r w:rsidR="00DE2A46">
        <w:rPr>
          <w:rFonts w:ascii="Times New Roman" w:hAnsi="Times New Roman"/>
          <w:b/>
          <w:sz w:val="24"/>
          <w:szCs w:val="24"/>
        </w:rPr>
        <w:t>on in Housing Project Delivered </w:t>
      </w:r>
      <w:r w:rsidRPr="00DE2A46">
        <w:rPr>
          <w:rFonts w:ascii="Times New Roman" w:hAnsi="Times New Roman"/>
          <w:b/>
          <w:sz w:val="24"/>
          <w:szCs w:val="24"/>
        </w:rPr>
        <w:t>By Public Private Partnership (PPP) In Ogun State, Nigeria. </w:t>
      </w:r>
      <w:r w:rsidRPr="00DE2A46">
        <w:rPr>
          <w:rFonts w:ascii="Times New Roman" w:hAnsi="Times New Roman"/>
          <w:b/>
          <w:i/>
          <w:iCs/>
          <w:sz w:val="24"/>
          <w:szCs w:val="24"/>
        </w:rPr>
        <w:t>Internatio</w:t>
      </w:r>
      <w:r w:rsidRPr="00DE2A46">
        <w:rPr>
          <w:rFonts w:ascii="Times New Roman" w:hAnsi="Times New Roman"/>
          <w:b/>
          <w:i/>
          <w:iCs/>
          <w:sz w:val="24"/>
          <w:szCs w:val="24"/>
        </w:rPr>
        <w:lastRenderedPageBreak/>
        <w:t>nal Journal of Civil Engineering and Technology, </w:t>
      </w:r>
      <w:r w:rsidRPr="00DE2A46">
        <w:rPr>
          <w:rFonts w:ascii="Times New Roman" w:hAnsi="Times New Roman"/>
          <w:b/>
          <w:sz w:val="24"/>
          <w:szCs w:val="24"/>
        </w:rPr>
        <w:t>9(1), 2018, pp. 562</w:t>
      </w:r>
      <w:r w:rsidRPr="00DE2A46">
        <w:rPr>
          <w:rFonts w:ascii="Times New Roman" w:hAnsi="Times New Roman"/>
          <w:b/>
          <w:bCs/>
          <w:sz w:val="24"/>
          <w:szCs w:val="24"/>
        </w:rPr>
        <w:noBreakHyphen/>
      </w:r>
      <w:r w:rsidRPr="00DE2A46">
        <w:rPr>
          <w:rFonts w:ascii="Times New Roman" w:hAnsi="Times New Roman"/>
          <w:b/>
          <w:sz w:val="24"/>
          <w:szCs w:val="24"/>
        </w:rPr>
        <w:t>577. </w:t>
      </w:r>
      <w:hyperlink r:id="rId7" w:history="1">
        <w:r w:rsidRPr="00DE2A46">
          <w:rPr>
            <w:rStyle w:val="Hyperlink"/>
            <w:rFonts w:ascii="Times New Roman" w:hAnsi="Times New Roman"/>
            <w:b/>
            <w:sz w:val="24"/>
            <w:szCs w:val="24"/>
          </w:rPr>
          <w:t>http://www.iaeme.com/IJCIET/issues.asp?JType=IJCIET&amp;VType=9&amp;IType=1</w:t>
        </w:r>
      </w:hyperlink>
    </w:p>
    <w:p w:rsidR="00F14344" w:rsidRPr="00DE2A46" w:rsidRDefault="00950BD9" w:rsidP="00F14344">
      <w:pPr>
        <w:tabs>
          <w:tab w:val="left" w:pos="9360"/>
        </w:tabs>
        <w:autoSpaceDE w:val="0"/>
        <w:autoSpaceDN w:val="0"/>
        <w:adjustRightInd w:val="0"/>
        <w:spacing w:line="240" w:lineRule="auto"/>
        <w:ind w:left="720" w:hanging="720"/>
        <w:jc w:val="both"/>
        <w:rPr>
          <w:rFonts w:ascii="Times New Roman" w:hAnsi="Times New Roman"/>
          <w:b/>
          <w:sz w:val="24"/>
          <w:szCs w:val="24"/>
          <w:shd w:val="clear" w:color="auto" w:fill="FFFFFF"/>
        </w:rPr>
      </w:pPr>
      <w:r w:rsidRPr="00DE2A46">
        <w:rPr>
          <w:rFonts w:ascii="Times New Roman" w:hAnsi="Times New Roman"/>
          <w:b/>
          <w:sz w:val="24"/>
          <w:szCs w:val="24"/>
          <w:shd w:val="clear" w:color="auto" w:fill="FFFFFF"/>
        </w:rPr>
        <w:t xml:space="preserve">[44] </w:t>
      </w:r>
      <w:r w:rsidR="00F14344" w:rsidRPr="00DE2A46">
        <w:rPr>
          <w:rFonts w:ascii="Times New Roman" w:hAnsi="Times New Roman"/>
          <w:b/>
          <w:sz w:val="24"/>
          <w:szCs w:val="24"/>
          <w:shd w:val="clear" w:color="auto" w:fill="FFFFFF"/>
        </w:rPr>
        <w:t>Ogunde, A. O., Dafe, O. E., Akinola, G. A., Ogundipe, K. E., Oloke, O. C., Ademola, S. A., Akuete, E. &amp; Olaniran, H. F. (2017). Factors Militating Against Prompt Delivery of Construction Projects in Lagos Megacity, Nigeria: Contractors’ Perspective.</w:t>
      </w:r>
      <w:r w:rsidR="00F14344" w:rsidRPr="00DE2A46">
        <w:rPr>
          <w:rStyle w:val="apple-converted-space"/>
          <w:rFonts w:ascii="Times New Roman" w:hAnsi="Times New Roman"/>
          <w:b/>
          <w:sz w:val="24"/>
          <w:szCs w:val="24"/>
          <w:shd w:val="clear" w:color="auto" w:fill="FFFFFF"/>
        </w:rPr>
        <w:t> </w:t>
      </w:r>
      <w:r w:rsidR="00F14344" w:rsidRPr="00DE2A46">
        <w:rPr>
          <w:rFonts w:ascii="Times New Roman" w:hAnsi="Times New Roman"/>
          <w:b/>
          <w:i/>
          <w:iCs/>
          <w:sz w:val="24"/>
          <w:szCs w:val="24"/>
          <w:shd w:val="clear" w:color="auto" w:fill="FFFFFF"/>
        </w:rPr>
        <w:t>Mediterranean Journal of Social Sciences</w:t>
      </w:r>
      <w:r w:rsidR="00F14344" w:rsidRPr="00DE2A46">
        <w:rPr>
          <w:rFonts w:ascii="Times New Roman" w:hAnsi="Times New Roman"/>
          <w:b/>
          <w:sz w:val="24"/>
          <w:szCs w:val="24"/>
          <w:shd w:val="clear" w:color="auto" w:fill="FFFFFF"/>
        </w:rPr>
        <w:t>,</w:t>
      </w:r>
      <w:r w:rsidR="00F14344" w:rsidRPr="00DE2A46">
        <w:rPr>
          <w:rStyle w:val="apple-converted-space"/>
          <w:rFonts w:ascii="Times New Roman" w:hAnsi="Times New Roman"/>
          <w:b/>
          <w:sz w:val="24"/>
          <w:szCs w:val="24"/>
          <w:shd w:val="clear" w:color="auto" w:fill="FFFFFF"/>
        </w:rPr>
        <w:t> </w:t>
      </w:r>
      <w:r w:rsidR="00F14344" w:rsidRPr="00DE2A46">
        <w:rPr>
          <w:rFonts w:ascii="Times New Roman" w:hAnsi="Times New Roman"/>
          <w:b/>
          <w:i/>
          <w:iCs/>
          <w:sz w:val="24"/>
          <w:szCs w:val="24"/>
          <w:shd w:val="clear" w:color="auto" w:fill="FFFFFF"/>
        </w:rPr>
        <w:t>8</w:t>
      </w:r>
      <w:r w:rsidR="00F14344" w:rsidRPr="00DE2A46">
        <w:rPr>
          <w:rFonts w:ascii="Times New Roman" w:hAnsi="Times New Roman"/>
          <w:b/>
          <w:sz w:val="24"/>
          <w:szCs w:val="24"/>
          <w:shd w:val="clear" w:color="auto" w:fill="FFFFFF"/>
        </w:rPr>
        <w:t>(3), 233</w:t>
      </w:r>
      <w:r w:rsidR="00D11688" w:rsidRPr="00DE2A46">
        <w:rPr>
          <w:rFonts w:ascii="Times New Roman" w:hAnsi="Times New Roman"/>
          <w:b/>
          <w:sz w:val="24"/>
          <w:szCs w:val="24"/>
          <w:shd w:val="clear" w:color="auto" w:fill="FFFFFF"/>
        </w:rPr>
        <w:t>-242</w:t>
      </w:r>
      <w:r w:rsidR="00F14344" w:rsidRPr="00DE2A46">
        <w:rPr>
          <w:rFonts w:ascii="Times New Roman" w:hAnsi="Times New Roman"/>
          <w:b/>
          <w:sz w:val="24"/>
          <w:szCs w:val="24"/>
          <w:shd w:val="clear" w:color="auto" w:fill="FFFFFF"/>
        </w:rPr>
        <w:t>.</w:t>
      </w:r>
    </w:p>
    <w:p w:rsidR="00950BD9" w:rsidRPr="005C29C2" w:rsidRDefault="00D138E2" w:rsidP="00950BD9">
      <w:pPr>
        <w:tabs>
          <w:tab w:val="left" w:pos="9360"/>
        </w:tabs>
        <w:autoSpaceDE w:val="0"/>
        <w:autoSpaceDN w:val="0"/>
        <w:adjustRightInd w:val="0"/>
        <w:spacing w:line="240" w:lineRule="auto"/>
        <w:ind w:left="720" w:hanging="720"/>
        <w:jc w:val="both"/>
        <w:rPr>
          <w:rFonts w:ascii="Times New Roman" w:hAnsi="Times New Roman"/>
          <w:sz w:val="24"/>
          <w:szCs w:val="24"/>
        </w:rPr>
      </w:pPr>
      <w:r w:rsidRPr="005C29C2">
        <w:rPr>
          <w:rFonts w:ascii="Times New Roman" w:hAnsi="Times New Roman"/>
          <w:sz w:val="24"/>
          <w:szCs w:val="24"/>
          <w:shd w:val="clear" w:color="auto" w:fill="FFFFFF"/>
        </w:rPr>
        <w:t xml:space="preserve">[43] </w:t>
      </w:r>
      <w:r w:rsidR="00F14344" w:rsidRPr="005C29C2">
        <w:rPr>
          <w:rFonts w:ascii="Times New Roman" w:hAnsi="Times New Roman"/>
          <w:sz w:val="24"/>
          <w:szCs w:val="24"/>
          <w:shd w:val="clear" w:color="auto" w:fill="FFFFFF"/>
        </w:rPr>
        <w:t xml:space="preserve">Ogundipe, K. E. (2017). </w:t>
      </w:r>
      <w:r w:rsidR="00F14344" w:rsidRPr="005C29C2">
        <w:rPr>
          <w:rFonts w:ascii="Times New Roman" w:hAnsi="Times New Roman"/>
          <w:sz w:val="24"/>
          <w:szCs w:val="24"/>
        </w:rPr>
        <w:t>Safety Practices and Workers Performance on Construction Sites in Lagos State,</w:t>
      </w:r>
      <w:r w:rsidR="00F14344" w:rsidRPr="005C29C2">
        <w:rPr>
          <w:rFonts w:ascii="Times New Roman" w:hAnsi="Times New Roman"/>
          <w:sz w:val="24"/>
          <w:szCs w:val="24"/>
          <w:shd w:val="clear" w:color="auto" w:fill="FFFFFF"/>
        </w:rPr>
        <w:t xml:space="preserve"> </w:t>
      </w:r>
      <w:r w:rsidR="00F14344" w:rsidRPr="005C29C2">
        <w:rPr>
          <w:rFonts w:ascii="Times New Roman" w:hAnsi="Times New Roman"/>
          <w:sz w:val="24"/>
          <w:szCs w:val="24"/>
        </w:rPr>
        <w:t>Nigeria. Unpublished M.Sc. dissertation to Department of Building Technology, Covenant University Ota, Ogun State, Nigeria.</w:t>
      </w:r>
    </w:p>
    <w:p w:rsidR="00950BD9" w:rsidRPr="00950BD9" w:rsidRDefault="00D138E2" w:rsidP="00950BD9">
      <w:pPr>
        <w:tabs>
          <w:tab w:val="left" w:pos="1260"/>
        </w:tabs>
        <w:spacing w:line="240" w:lineRule="auto"/>
        <w:ind w:left="1260" w:hanging="1260"/>
        <w:jc w:val="both"/>
        <w:rPr>
          <w:rFonts w:ascii="Times New Roman" w:hAnsi="Times New Roman"/>
          <w:sz w:val="24"/>
          <w:szCs w:val="24"/>
        </w:rPr>
      </w:pPr>
      <w:r w:rsidRPr="00950BD9">
        <w:rPr>
          <w:rFonts w:ascii="Times New Roman" w:eastAsia="Times New Roman" w:hAnsi="Times New Roman"/>
          <w:sz w:val="24"/>
          <w:szCs w:val="24"/>
        </w:rPr>
        <w:t>[44]</w:t>
      </w:r>
      <w:r w:rsidRPr="00053EF2">
        <w:rPr>
          <w:rFonts w:ascii="Times New Roman" w:eastAsia="Times New Roman" w:hAnsi="Times New Roman"/>
          <w:b/>
          <w:sz w:val="24"/>
          <w:szCs w:val="24"/>
        </w:rPr>
        <w:t xml:space="preserve"> </w:t>
      </w:r>
      <w:r w:rsidR="00950BD9" w:rsidRPr="009952EB">
        <w:rPr>
          <w:rFonts w:ascii="Times New Roman" w:hAnsi="Times New Roman"/>
          <w:bCs/>
          <w:sz w:val="24"/>
          <w:szCs w:val="24"/>
        </w:rPr>
        <w:t>Ogundipe K. E., Ajao A. M., Ogunbayo B. F. &amp; Amusan, L. M. (2015). Post Consolidation Effects of Banking Sector</w:t>
      </w:r>
      <w:r w:rsidR="00950BD9" w:rsidRPr="009952EB">
        <w:rPr>
          <w:rFonts w:ascii="Times New Roman" w:hAnsi="Times New Roman"/>
          <w:sz w:val="24"/>
          <w:szCs w:val="24"/>
        </w:rPr>
        <w:t xml:space="preserve"> </w:t>
      </w:r>
      <w:r w:rsidR="00950BD9" w:rsidRPr="009952EB">
        <w:rPr>
          <w:rFonts w:ascii="Times New Roman" w:hAnsi="Times New Roman"/>
          <w:bCs/>
          <w:sz w:val="24"/>
          <w:szCs w:val="24"/>
        </w:rPr>
        <w:t>Recapitalization on Nigerian Construction Industry</w:t>
      </w:r>
      <w:r w:rsidR="00950BD9" w:rsidRPr="009952EB">
        <w:rPr>
          <w:rFonts w:ascii="Times New Roman" w:hAnsi="Times New Roman"/>
          <w:sz w:val="24"/>
          <w:szCs w:val="24"/>
        </w:rPr>
        <w:t xml:space="preserve"> </w:t>
      </w:r>
      <w:r w:rsidR="00950BD9" w:rsidRPr="009952EB">
        <w:rPr>
          <w:rFonts w:ascii="Times New Roman" w:hAnsi="Times New Roman"/>
          <w:bCs/>
          <w:sz w:val="24"/>
          <w:szCs w:val="24"/>
        </w:rPr>
        <w:t xml:space="preserve">(Lagos and Ogun State Case Study); </w:t>
      </w:r>
      <w:r w:rsidR="00950BD9" w:rsidRPr="009952EB">
        <w:rPr>
          <w:rFonts w:ascii="Times New Roman" w:hAnsi="Times New Roman"/>
          <w:bCs/>
          <w:i/>
          <w:iCs/>
          <w:sz w:val="24"/>
          <w:szCs w:val="24"/>
        </w:rPr>
        <w:t>Covenant Journal of Research in the Built Environment (CJRBE) Vol.3, No.2.</w:t>
      </w:r>
      <w:r w:rsidR="00950BD9" w:rsidRPr="009952EB">
        <w:rPr>
          <w:rFonts w:ascii="Times New Roman" w:hAnsi="Times New Roman"/>
          <w:sz w:val="24"/>
          <w:szCs w:val="24"/>
        </w:rPr>
        <w:t xml:space="preserve"> 68-80.</w:t>
      </w:r>
    </w:p>
    <w:p w:rsidR="00D11688" w:rsidRPr="00DE2A46" w:rsidRDefault="00950BD9" w:rsidP="00D138E2">
      <w:pPr>
        <w:tabs>
          <w:tab w:val="left" w:pos="9360"/>
        </w:tabs>
        <w:autoSpaceDE w:val="0"/>
        <w:autoSpaceDN w:val="0"/>
        <w:adjustRightInd w:val="0"/>
        <w:ind w:left="720" w:hanging="720"/>
        <w:jc w:val="both"/>
        <w:rPr>
          <w:rFonts w:ascii="Times New Roman" w:hAnsi="Times New Roman"/>
          <w:b/>
          <w:sz w:val="24"/>
          <w:szCs w:val="24"/>
        </w:rPr>
      </w:pPr>
      <w:r w:rsidRPr="00DE2A46">
        <w:rPr>
          <w:rFonts w:ascii="Times New Roman" w:eastAsia="Times New Roman" w:hAnsi="Times New Roman"/>
          <w:b/>
          <w:sz w:val="24"/>
          <w:szCs w:val="24"/>
        </w:rPr>
        <w:t xml:space="preserve">[45] </w:t>
      </w:r>
      <w:r w:rsidR="00D11688" w:rsidRPr="00DE2A46">
        <w:rPr>
          <w:rFonts w:ascii="Times New Roman" w:eastAsia="Times New Roman" w:hAnsi="Times New Roman"/>
          <w:b/>
          <w:sz w:val="24"/>
          <w:szCs w:val="24"/>
        </w:rPr>
        <w:t>Ogundipe, K. E., Ogunde, A. O., Olaniran,</w:t>
      </w:r>
      <w:r w:rsidR="00D11688" w:rsidRPr="00DE2A46">
        <w:rPr>
          <w:rFonts w:ascii="Times New Roman" w:hAnsi="Times New Roman"/>
          <w:b/>
          <w:sz w:val="24"/>
          <w:szCs w:val="24"/>
        </w:rPr>
        <w:t xml:space="preserve"> </w:t>
      </w:r>
      <w:r w:rsidR="00D11688" w:rsidRPr="00DE2A46">
        <w:rPr>
          <w:rFonts w:ascii="Times New Roman" w:eastAsia="Times New Roman" w:hAnsi="Times New Roman"/>
          <w:b/>
          <w:sz w:val="24"/>
          <w:szCs w:val="24"/>
        </w:rPr>
        <w:t>H. F., Ajao, A. M., Ogunbayo</w:t>
      </w:r>
      <w:r w:rsidR="00DE2A46" w:rsidRPr="00DE2A46">
        <w:rPr>
          <w:rFonts w:ascii="Times New Roman" w:eastAsia="Times New Roman" w:hAnsi="Times New Roman"/>
          <w:b/>
          <w:sz w:val="24"/>
          <w:szCs w:val="24"/>
        </w:rPr>
        <w:t>, B. F., &amp; Ogundipe, J. A. (2018</w:t>
      </w:r>
      <w:r w:rsidR="00D11688" w:rsidRPr="00DE2A46">
        <w:rPr>
          <w:rFonts w:ascii="Times New Roman" w:eastAsia="Times New Roman" w:hAnsi="Times New Roman"/>
          <w:b/>
          <w:sz w:val="24"/>
          <w:szCs w:val="24"/>
        </w:rPr>
        <w:t>).</w:t>
      </w:r>
      <w:r w:rsidR="00D11688" w:rsidRPr="00DE2A46">
        <w:rPr>
          <w:rFonts w:ascii="Times New Roman" w:hAnsi="Times New Roman"/>
          <w:b/>
          <w:sz w:val="24"/>
          <w:szCs w:val="24"/>
        </w:rPr>
        <w:t xml:space="preserve"> </w:t>
      </w:r>
      <w:r w:rsidR="00D11688" w:rsidRPr="00DE2A46">
        <w:rPr>
          <w:rFonts w:ascii="Times New Roman" w:eastAsia="Times New Roman" w:hAnsi="Times New Roman"/>
          <w:b/>
          <w:sz w:val="24"/>
          <w:szCs w:val="24"/>
        </w:rPr>
        <w:t>Missing Gaps in Safety Ed</w:t>
      </w:r>
      <w:r w:rsidR="00053EF2" w:rsidRPr="00DE2A46">
        <w:rPr>
          <w:rFonts w:ascii="Times New Roman" w:eastAsia="Times New Roman" w:hAnsi="Times New Roman"/>
          <w:b/>
          <w:sz w:val="24"/>
          <w:szCs w:val="24"/>
        </w:rPr>
        <w:t>ucation and Practices: Academia </w:t>
      </w:r>
      <w:r w:rsidR="00D11688" w:rsidRPr="00DE2A46">
        <w:rPr>
          <w:rFonts w:ascii="Times New Roman" w:eastAsia="Times New Roman" w:hAnsi="Times New Roman"/>
          <w:b/>
          <w:sz w:val="24"/>
          <w:szCs w:val="24"/>
        </w:rPr>
        <w:t>Perspectives</w:t>
      </w:r>
      <w:r w:rsidR="00D11688" w:rsidRPr="00DE2A46">
        <w:rPr>
          <w:rFonts w:ascii="Times New Roman" w:hAnsi="Times New Roman"/>
          <w:b/>
          <w:sz w:val="24"/>
          <w:szCs w:val="24"/>
        </w:rPr>
        <w:t>.</w:t>
      </w:r>
      <w:r w:rsidR="005C29C2" w:rsidRPr="00DE2A46">
        <w:rPr>
          <w:rFonts w:ascii="Times New Roman" w:hAnsi="Times New Roman"/>
          <w:b/>
          <w:sz w:val="24"/>
          <w:szCs w:val="24"/>
        </w:rPr>
        <w:t> </w:t>
      </w:r>
      <w:r w:rsidR="005C29C2" w:rsidRPr="00DE2A46">
        <w:rPr>
          <w:rFonts w:ascii="Times New Roman" w:hAnsi="Times New Roman"/>
          <w:b/>
          <w:i/>
          <w:sz w:val="24"/>
          <w:szCs w:val="24"/>
        </w:rPr>
        <w:t>International Journal of Civil Engineering and </w:t>
      </w:r>
      <w:r w:rsidR="00D11688" w:rsidRPr="00DE2A46">
        <w:rPr>
          <w:rFonts w:ascii="Times New Roman" w:hAnsi="Times New Roman"/>
          <w:b/>
          <w:i/>
          <w:sz w:val="24"/>
          <w:szCs w:val="24"/>
        </w:rPr>
        <w:t>Technology,</w:t>
      </w:r>
      <w:r w:rsidR="00D138E2" w:rsidRPr="00DE2A46">
        <w:rPr>
          <w:rFonts w:ascii="Times New Roman" w:hAnsi="Times New Roman"/>
          <w:b/>
          <w:sz w:val="24"/>
          <w:szCs w:val="24"/>
        </w:rPr>
        <w:t>8(11),pp. </w:t>
      </w:r>
      <w:r w:rsidR="00D11688" w:rsidRPr="00DE2A46">
        <w:rPr>
          <w:rFonts w:ascii="Times New Roman" w:hAnsi="Times New Roman"/>
          <w:b/>
          <w:sz w:val="24"/>
          <w:szCs w:val="24"/>
        </w:rPr>
        <w:t>http://www.iaeme.com/IJCIET/issues.as</w:t>
      </w:r>
      <w:r w:rsidR="00D138E2" w:rsidRPr="00DE2A46">
        <w:rPr>
          <w:rFonts w:ascii="Times New Roman" w:hAnsi="Times New Roman"/>
          <w:b/>
          <w:sz w:val="24"/>
          <w:szCs w:val="24"/>
        </w:rPr>
        <w:t>p?JType=IJCIET&amp;VType=8&amp;IType=11</w:t>
      </w:r>
    </w:p>
    <w:p w:rsidR="00F14344" w:rsidRPr="00313786" w:rsidRDefault="00950BD9" w:rsidP="00D138E2">
      <w:pPr>
        <w:tabs>
          <w:tab w:val="left" w:pos="9360"/>
        </w:tabs>
        <w:autoSpaceDE w:val="0"/>
        <w:autoSpaceDN w:val="0"/>
        <w:adjustRightInd w:val="0"/>
        <w:spacing w:line="240" w:lineRule="auto"/>
        <w:ind w:left="720" w:hanging="720"/>
        <w:jc w:val="both"/>
        <w:rPr>
          <w:rFonts w:ascii="Times New Roman" w:eastAsiaTheme="minorHAnsi" w:hAnsi="Times New Roman"/>
          <w:sz w:val="24"/>
          <w:szCs w:val="24"/>
          <w:lang w:eastAsia="en-US"/>
        </w:rPr>
      </w:pPr>
      <w:r>
        <w:rPr>
          <w:rFonts w:ascii="Times New Roman" w:hAnsi="Times New Roman"/>
          <w:sz w:val="24"/>
          <w:szCs w:val="24"/>
        </w:rPr>
        <w:t>[46</w:t>
      </w:r>
      <w:r w:rsidR="00D138E2">
        <w:rPr>
          <w:rFonts w:ascii="Times New Roman" w:hAnsi="Times New Roman"/>
          <w:sz w:val="24"/>
          <w:szCs w:val="24"/>
        </w:rPr>
        <w:t xml:space="preserve">] </w:t>
      </w:r>
      <w:r w:rsidR="00F14344" w:rsidRPr="00313786">
        <w:rPr>
          <w:rFonts w:ascii="Times New Roman" w:hAnsi="Times New Roman"/>
          <w:sz w:val="24"/>
          <w:szCs w:val="24"/>
        </w:rPr>
        <w:t xml:space="preserve">Okolie, K. C., &amp; Okoye, P. U. (2012). Assessment of national culture dimensions and construction health and safety climate in Nigeria. </w:t>
      </w:r>
      <w:r w:rsidR="00F14344" w:rsidRPr="00313786">
        <w:rPr>
          <w:rFonts w:ascii="Times New Roman" w:hAnsi="Times New Roman"/>
          <w:i/>
          <w:iCs/>
          <w:sz w:val="24"/>
          <w:szCs w:val="24"/>
        </w:rPr>
        <w:t>Science Journal of Environmental Engineering Research</w:t>
      </w:r>
      <w:r w:rsidR="00F14344" w:rsidRPr="00313786">
        <w:rPr>
          <w:rFonts w:ascii="Times New Roman" w:hAnsi="Times New Roman"/>
          <w:sz w:val="24"/>
          <w:szCs w:val="24"/>
        </w:rPr>
        <w:t xml:space="preserve">. </w:t>
      </w:r>
      <w:r w:rsidR="00F14344" w:rsidRPr="00313786">
        <w:rPr>
          <w:rFonts w:ascii="Times New Roman" w:hAnsi="Times New Roman"/>
          <w:iCs/>
          <w:sz w:val="24"/>
          <w:szCs w:val="24"/>
        </w:rPr>
        <w:t>12:1-6</w:t>
      </w:r>
      <w:r w:rsidR="00F14344" w:rsidRPr="00313786">
        <w:rPr>
          <w:rFonts w:ascii="Times New Roman" w:hAnsi="Times New Roman"/>
          <w:sz w:val="24"/>
          <w:szCs w:val="24"/>
        </w:rPr>
        <w:t xml:space="preserve">. </w:t>
      </w:r>
      <w:r w:rsidR="00F14344" w:rsidRPr="00313786">
        <w:rPr>
          <w:rFonts w:ascii="Times New Roman" w:hAnsi="Times New Roman"/>
          <w:bCs/>
          <w:sz w:val="24"/>
          <w:szCs w:val="24"/>
        </w:rPr>
        <w:t>doi:</w:t>
      </w:r>
      <w:r w:rsidR="00F14344" w:rsidRPr="00313786">
        <w:rPr>
          <w:rFonts w:ascii="Times New Roman" w:hAnsi="Times New Roman"/>
          <w:sz w:val="24"/>
          <w:szCs w:val="24"/>
        </w:rPr>
        <w:t xml:space="preserve"> 10.7237/sjeer/167</w:t>
      </w:r>
    </w:p>
    <w:p w:rsidR="00F14344" w:rsidRPr="00313786" w:rsidRDefault="00950BD9" w:rsidP="00D138E2">
      <w:pPr>
        <w:tabs>
          <w:tab w:val="left" w:pos="9360"/>
        </w:tabs>
        <w:autoSpaceDE w:val="0"/>
        <w:autoSpaceDN w:val="0"/>
        <w:adjustRightInd w:val="0"/>
        <w:spacing w:line="240" w:lineRule="auto"/>
        <w:ind w:left="720" w:hanging="720"/>
        <w:jc w:val="both"/>
        <w:rPr>
          <w:rFonts w:ascii="Times New Roman" w:eastAsiaTheme="minorHAnsi" w:hAnsi="Times New Roman"/>
          <w:sz w:val="24"/>
          <w:szCs w:val="24"/>
          <w:lang w:eastAsia="en-US"/>
        </w:rPr>
      </w:pPr>
      <w:r>
        <w:rPr>
          <w:rFonts w:ascii="Times New Roman" w:hAnsi="Times New Roman"/>
          <w:sz w:val="24"/>
          <w:szCs w:val="24"/>
        </w:rPr>
        <w:t>[47</w:t>
      </w:r>
      <w:r w:rsidR="00D138E2">
        <w:rPr>
          <w:rFonts w:ascii="Times New Roman" w:hAnsi="Times New Roman"/>
          <w:sz w:val="24"/>
          <w:szCs w:val="24"/>
        </w:rPr>
        <w:t xml:space="preserve">] </w:t>
      </w:r>
      <w:r w:rsidR="00F14344" w:rsidRPr="00313786">
        <w:rPr>
          <w:rFonts w:ascii="Times New Roman" w:hAnsi="Times New Roman"/>
          <w:sz w:val="24"/>
          <w:szCs w:val="24"/>
        </w:rPr>
        <w:t xml:space="preserve">Olaleye, A. (2008). Property market nature and the choice of property portfolio diversification </w:t>
      </w:r>
      <w:r w:rsidR="00D138E2">
        <w:rPr>
          <w:rFonts w:ascii="Times New Roman" w:hAnsi="Times New Roman"/>
          <w:sz w:val="24"/>
          <w:szCs w:val="24"/>
        </w:rPr>
        <w:t xml:space="preserve"> </w:t>
      </w:r>
      <w:r w:rsidR="00F14344" w:rsidRPr="00313786">
        <w:rPr>
          <w:rFonts w:ascii="Times New Roman" w:hAnsi="Times New Roman"/>
          <w:sz w:val="24"/>
          <w:szCs w:val="24"/>
        </w:rPr>
        <w:t xml:space="preserve">strategies: The Nigeria experience. </w:t>
      </w:r>
      <w:r w:rsidR="00F14344" w:rsidRPr="00313786">
        <w:rPr>
          <w:rFonts w:ascii="Times New Roman" w:hAnsi="Times New Roman"/>
          <w:i/>
          <w:iCs/>
          <w:sz w:val="24"/>
          <w:szCs w:val="24"/>
        </w:rPr>
        <w:t>International Journal of Strategic Property Management</w:t>
      </w:r>
      <w:r w:rsidR="00F14344" w:rsidRPr="00313786">
        <w:rPr>
          <w:rFonts w:ascii="Times New Roman" w:hAnsi="Times New Roman"/>
          <w:sz w:val="24"/>
          <w:szCs w:val="24"/>
        </w:rPr>
        <w:t xml:space="preserve">, </w:t>
      </w:r>
      <w:r w:rsidR="00F14344" w:rsidRPr="00313786">
        <w:rPr>
          <w:rFonts w:ascii="Times New Roman" w:hAnsi="Times New Roman"/>
          <w:i/>
          <w:iCs/>
          <w:sz w:val="24"/>
          <w:szCs w:val="24"/>
        </w:rPr>
        <w:t>12</w:t>
      </w:r>
      <w:r w:rsidR="00F14344" w:rsidRPr="00313786">
        <w:rPr>
          <w:rFonts w:ascii="Times New Roman" w:hAnsi="Times New Roman"/>
          <w:sz w:val="24"/>
          <w:szCs w:val="24"/>
        </w:rPr>
        <w:t>(1), 35-51.</w:t>
      </w:r>
    </w:p>
    <w:p w:rsidR="00F14344" w:rsidRPr="00313786" w:rsidRDefault="00950BD9" w:rsidP="00D138E2">
      <w:pPr>
        <w:tabs>
          <w:tab w:val="left" w:pos="9360"/>
        </w:tabs>
        <w:autoSpaceDE w:val="0"/>
        <w:autoSpaceDN w:val="0"/>
        <w:adjustRightInd w:val="0"/>
        <w:spacing w:line="240" w:lineRule="auto"/>
        <w:ind w:left="720" w:hanging="720"/>
        <w:jc w:val="both"/>
        <w:rPr>
          <w:rFonts w:ascii="Times New Roman" w:hAnsi="Times New Roman"/>
          <w:sz w:val="24"/>
          <w:szCs w:val="24"/>
        </w:rPr>
      </w:pPr>
      <w:r>
        <w:rPr>
          <w:rFonts w:ascii="Times New Roman" w:hAnsi="Times New Roman"/>
          <w:sz w:val="24"/>
          <w:szCs w:val="24"/>
        </w:rPr>
        <w:t>[48</w:t>
      </w:r>
      <w:r w:rsidR="00D138E2">
        <w:rPr>
          <w:rFonts w:ascii="Times New Roman" w:hAnsi="Times New Roman"/>
          <w:sz w:val="24"/>
          <w:szCs w:val="24"/>
        </w:rPr>
        <w:t xml:space="preserve">] </w:t>
      </w:r>
      <w:r w:rsidR="00F14344" w:rsidRPr="00313786">
        <w:rPr>
          <w:rFonts w:ascii="Times New Roman" w:hAnsi="Times New Roman"/>
          <w:sz w:val="24"/>
          <w:szCs w:val="24"/>
        </w:rPr>
        <w:t xml:space="preserve">Olanrewaju, A. L., &amp; Abdul-Aziz, A. R. (2015). Building Maintenance Processes, Principles, Procedures, Practices and Strategies. In </w:t>
      </w:r>
      <w:r w:rsidR="00F14344" w:rsidRPr="00313786">
        <w:rPr>
          <w:rFonts w:ascii="Times New Roman" w:hAnsi="Times New Roman"/>
          <w:i/>
          <w:iCs/>
          <w:sz w:val="24"/>
          <w:szCs w:val="24"/>
        </w:rPr>
        <w:t>Building Maintenance Processes and Practices</w:t>
      </w:r>
      <w:r w:rsidR="00F14344" w:rsidRPr="00313786">
        <w:rPr>
          <w:rFonts w:ascii="Times New Roman" w:hAnsi="Times New Roman"/>
          <w:sz w:val="24"/>
          <w:szCs w:val="24"/>
        </w:rPr>
        <w:t>. 79-129. Springer Singapore.</w:t>
      </w:r>
    </w:p>
    <w:p w:rsidR="00F14344" w:rsidRPr="00313786" w:rsidRDefault="00950BD9" w:rsidP="00D138E2">
      <w:pPr>
        <w:tabs>
          <w:tab w:val="left" w:pos="9360"/>
        </w:tabs>
        <w:autoSpaceDE w:val="0"/>
        <w:autoSpaceDN w:val="0"/>
        <w:adjustRightInd w:val="0"/>
        <w:spacing w:line="240" w:lineRule="auto"/>
        <w:ind w:left="720" w:hanging="720"/>
        <w:jc w:val="both"/>
        <w:rPr>
          <w:rFonts w:ascii="Times New Roman" w:hAnsi="Times New Roman"/>
          <w:sz w:val="24"/>
          <w:szCs w:val="24"/>
        </w:rPr>
      </w:pPr>
      <w:r>
        <w:rPr>
          <w:rFonts w:ascii="Times New Roman" w:hAnsi="Times New Roman"/>
          <w:sz w:val="24"/>
          <w:szCs w:val="24"/>
        </w:rPr>
        <w:t>[49</w:t>
      </w:r>
      <w:r w:rsidR="00D138E2">
        <w:rPr>
          <w:rFonts w:ascii="Times New Roman" w:hAnsi="Times New Roman"/>
          <w:sz w:val="24"/>
          <w:szCs w:val="24"/>
        </w:rPr>
        <w:t xml:space="preserve">] </w:t>
      </w:r>
      <w:r w:rsidR="00F14344" w:rsidRPr="00313786">
        <w:rPr>
          <w:rFonts w:ascii="Times New Roman" w:hAnsi="Times New Roman"/>
          <w:sz w:val="24"/>
          <w:szCs w:val="24"/>
        </w:rPr>
        <w:t xml:space="preserve">Olutuase, S. O. (2014). </w:t>
      </w:r>
      <w:r w:rsidR="00F14344" w:rsidRPr="00313786">
        <w:rPr>
          <w:rFonts w:ascii="Times New Roman" w:hAnsi="Times New Roman"/>
          <w:bCs/>
          <w:sz w:val="24"/>
          <w:szCs w:val="24"/>
        </w:rPr>
        <w:t xml:space="preserve">A study of safety management in the Nigerian construction industry. </w:t>
      </w:r>
      <w:r w:rsidR="00F14344" w:rsidRPr="00313786">
        <w:rPr>
          <w:rFonts w:ascii="Times New Roman" w:hAnsi="Times New Roman"/>
          <w:i/>
          <w:iCs/>
          <w:sz w:val="24"/>
          <w:szCs w:val="24"/>
        </w:rPr>
        <w:t>IOSR Journal of Business and Management 16, (3), 01-10</w:t>
      </w:r>
      <w:r w:rsidR="00F14344" w:rsidRPr="00313786">
        <w:rPr>
          <w:rFonts w:ascii="Times New Roman" w:hAnsi="Times New Roman"/>
          <w:sz w:val="24"/>
          <w:szCs w:val="24"/>
        </w:rPr>
        <w:t xml:space="preserve">. </w:t>
      </w:r>
    </w:p>
    <w:p w:rsidR="00F14344" w:rsidRPr="00313786" w:rsidRDefault="00950BD9" w:rsidP="00D138E2">
      <w:pPr>
        <w:tabs>
          <w:tab w:val="left" w:pos="9360"/>
        </w:tabs>
        <w:autoSpaceDE w:val="0"/>
        <w:autoSpaceDN w:val="0"/>
        <w:adjustRightInd w:val="0"/>
        <w:spacing w:line="240" w:lineRule="auto"/>
        <w:ind w:left="720" w:hanging="720"/>
        <w:jc w:val="both"/>
        <w:rPr>
          <w:rFonts w:ascii="Times New Roman" w:eastAsiaTheme="minorHAnsi" w:hAnsi="Times New Roman"/>
          <w:sz w:val="24"/>
          <w:szCs w:val="24"/>
          <w:lang w:eastAsia="en-US"/>
        </w:rPr>
      </w:pPr>
      <w:r>
        <w:rPr>
          <w:rFonts w:ascii="Times New Roman" w:hAnsi="Times New Roman"/>
          <w:sz w:val="24"/>
          <w:szCs w:val="24"/>
        </w:rPr>
        <w:t>[50</w:t>
      </w:r>
      <w:r w:rsidR="00D138E2">
        <w:rPr>
          <w:rFonts w:ascii="Times New Roman" w:hAnsi="Times New Roman"/>
          <w:sz w:val="24"/>
          <w:szCs w:val="24"/>
        </w:rPr>
        <w:t xml:space="preserve">] </w:t>
      </w:r>
      <w:r w:rsidR="00F14344" w:rsidRPr="00313786">
        <w:rPr>
          <w:rFonts w:ascii="Times New Roman" w:hAnsi="Times New Roman"/>
          <w:sz w:val="24"/>
          <w:szCs w:val="24"/>
        </w:rPr>
        <w:t xml:space="preserve">Oostakhan, M., Mofidi, A. &amp; Talab, A.D. (2012). Behavioural-based safety approach at a large construction site in Iran. </w:t>
      </w:r>
      <w:r w:rsidR="00F14344" w:rsidRPr="00313786">
        <w:rPr>
          <w:rFonts w:ascii="Times New Roman" w:hAnsi="Times New Roman"/>
          <w:i/>
          <w:sz w:val="24"/>
          <w:szCs w:val="24"/>
        </w:rPr>
        <w:t>Iranian Rehabilitation Journal</w:t>
      </w:r>
      <w:r w:rsidR="00F14344" w:rsidRPr="00313786">
        <w:rPr>
          <w:rFonts w:ascii="Times New Roman" w:hAnsi="Times New Roman"/>
          <w:sz w:val="24"/>
          <w:szCs w:val="24"/>
        </w:rPr>
        <w:t>.</w:t>
      </w:r>
    </w:p>
    <w:p w:rsidR="00F14344" w:rsidRPr="00313786" w:rsidRDefault="00950BD9" w:rsidP="00D138E2">
      <w:pPr>
        <w:tabs>
          <w:tab w:val="left" w:pos="9360"/>
        </w:tabs>
        <w:autoSpaceDE w:val="0"/>
        <w:autoSpaceDN w:val="0"/>
        <w:adjustRightInd w:val="0"/>
        <w:spacing w:line="240" w:lineRule="auto"/>
        <w:ind w:left="720" w:hanging="720"/>
        <w:jc w:val="both"/>
        <w:rPr>
          <w:rFonts w:ascii="Times New Roman" w:hAnsi="Times New Roman"/>
          <w:sz w:val="24"/>
          <w:szCs w:val="24"/>
          <w:shd w:val="clear" w:color="auto" w:fill="FFFFFF"/>
        </w:rPr>
      </w:pPr>
      <w:r>
        <w:rPr>
          <w:rFonts w:ascii="Times New Roman" w:hAnsi="Times New Roman"/>
          <w:sz w:val="24"/>
          <w:szCs w:val="24"/>
        </w:rPr>
        <w:t>[51</w:t>
      </w:r>
      <w:r w:rsidR="00D138E2">
        <w:rPr>
          <w:rFonts w:ascii="Times New Roman" w:hAnsi="Times New Roman"/>
          <w:sz w:val="24"/>
          <w:szCs w:val="24"/>
        </w:rPr>
        <w:t xml:space="preserve">] </w:t>
      </w:r>
      <w:r w:rsidR="00F14344" w:rsidRPr="00313786">
        <w:rPr>
          <w:rFonts w:ascii="Times New Roman" w:hAnsi="Times New Roman"/>
          <w:sz w:val="24"/>
          <w:szCs w:val="24"/>
        </w:rPr>
        <w:t xml:space="preserve">Osei, W. (2013). The construction industry and its linkages to the Ghanaian economy-policies to improve the sector’s performance. </w:t>
      </w:r>
      <w:r w:rsidR="00F14344" w:rsidRPr="00313786">
        <w:rPr>
          <w:rFonts w:ascii="Times New Roman" w:hAnsi="Times New Roman"/>
          <w:i/>
          <w:sz w:val="24"/>
          <w:szCs w:val="24"/>
        </w:rPr>
        <w:t>International Journal of Development and Economics Sustainability</w:t>
      </w:r>
      <w:r w:rsidR="00F14344" w:rsidRPr="00313786">
        <w:rPr>
          <w:rFonts w:ascii="Times New Roman" w:hAnsi="Times New Roman"/>
          <w:sz w:val="24"/>
          <w:szCs w:val="24"/>
        </w:rPr>
        <w:t>. 1, (1), 56-72.</w:t>
      </w:r>
      <w:r w:rsidR="00F14344" w:rsidRPr="00313786">
        <w:rPr>
          <w:rFonts w:ascii="Times New Roman" w:hAnsi="Times New Roman"/>
          <w:sz w:val="24"/>
          <w:szCs w:val="24"/>
          <w:shd w:val="clear" w:color="auto" w:fill="FFFFFF"/>
        </w:rPr>
        <w:t xml:space="preserve"> </w:t>
      </w:r>
    </w:p>
    <w:p w:rsidR="00F14344" w:rsidRPr="00313786" w:rsidRDefault="00950BD9" w:rsidP="00D138E2">
      <w:pPr>
        <w:tabs>
          <w:tab w:val="left" w:pos="9360"/>
        </w:tabs>
        <w:autoSpaceDE w:val="0"/>
        <w:autoSpaceDN w:val="0"/>
        <w:adjustRightInd w:val="0"/>
        <w:spacing w:line="240" w:lineRule="auto"/>
        <w:ind w:left="720" w:hanging="720"/>
        <w:jc w:val="both"/>
        <w:rPr>
          <w:rFonts w:ascii="Times New Roman" w:hAnsi="Times New Roman"/>
          <w:sz w:val="24"/>
          <w:szCs w:val="24"/>
        </w:rPr>
      </w:pPr>
      <w:r>
        <w:rPr>
          <w:rFonts w:ascii="Times New Roman" w:hAnsi="Times New Roman"/>
          <w:bCs/>
          <w:sz w:val="24"/>
          <w:szCs w:val="24"/>
        </w:rPr>
        <w:t>[52</w:t>
      </w:r>
      <w:r w:rsidR="00D138E2">
        <w:rPr>
          <w:rFonts w:ascii="Times New Roman" w:hAnsi="Times New Roman"/>
          <w:bCs/>
          <w:sz w:val="24"/>
          <w:szCs w:val="24"/>
        </w:rPr>
        <w:t xml:space="preserve">] </w:t>
      </w:r>
      <w:r w:rsidR="00F14344" w:rsidRPr="00313786">
        <w:rPr>
          <w:rFonts w:ascii="Times New Roman" w:hAnsi="Times New Roman"/>
          <w:bCs/>
          <w:sz w:val="24"/>
          <w:szCs w:val="24"/>
        </w:rPr>
        <w:t xml:space="preserve">Osonwa Kalu O., Eko Jimmy E., &amp; Ozah Hosea P. (2015). </w:t>
      </w:r>
      <w:r w:rsidR="00F14344" w:rsidRPr="00313786">
        <w:rPr>
          <w:rFonts w:ascii="Times New Roman" w:hAnsi="Times New Roman"/>
          <w:sz w:val="24"/>
          <w:szCs w:val="24"/>
        </w:rPr>
        <w:t xml:space="preserve">Utilization of personal protective equipments (PPEs) among Wood Factory Workers in Calabar Municipality, Southern Nigeria. </w:t>
      </w:r>
      <w:r w:rsidR="00F14344" w:rsidRPr="00313786">
        <w:rPr>
          <w:rFonts w:ascii="Times New Roman" w:hAnsi="Times New Roman"/>
          <w:bCs/>
          <w:i/>
          <w:sz w:val="24"/>
          <w:szCs w:val="24"/>
        </w:rPr>
        <w:t>International Journal of Science and Research (IJSR).</w:t>
      </w:r>
      <w:r w:rsidR="00F14344" w:rsidRPr="00313786">
        <w:rPr>
          <w:rFonts w:ascii="Times New Roman" w:hAnsi="Times New Roman"/>
          <w:bCs/>
          <w:sz w:val="24"/>
          <w:szCs w:val="24"/>
        </w:rPr>
        <w:t xml:space="preserve"> 4(5)</w:t>
      </w:r>
    </w:p>
    <w:p w:rsidR="00F14344" w:rsidRPr="00313786" w:rsidRDefault="00950BD9" w:rsidP="00D138E2">
      <w:pPr>
        <w:tabs>
          <w:tab w:val="left" w:pos="9360"/>
        </w:tabs>
        <w:autoSpaceDE w:val="0"/>
        <w:autoSpaceDN w:val="0"/>
        <w:adjustRightInd w:val="0"/>
        <w:spacing w:line="240" w:lineRule="auto"/>
        <w:ind w:left="720" w:hanging="720"/>
        <w:jc w:val="both"/>
        <w:rPr>
          <w:rFonts w:ascii="Times New Roman" w:hAnsi="Times New Roman"/>
          <w:sz w:val="24"/>
          <w:szCs w:val="24"/>
        </w:rPr>
      </w:pPr>
      <w:r>
        <w:rPr>
          <w:rFonts w:ascii="Times New Roman" w:hAnsi="Times New Roman"/>
          <w:sz w:val="24"/>
          <w:szCs w:val="24"/>
        </w:rPr>
        <w:t>[53</w:t>
      </w:r>
      <w:r w:rsidR="00D138E2">
        <w:rPr>
          <w:rFonts w:ascii="Times New Roman" w:hAnsi="Times New Roman"/>
          <w:sz w:val="24"/>
          <w:szCs w:val="24"/>
        </w:rPr>
        <w:t xml:space="preserve">] </w:t>
      </w:r>
      <w:r w:rsidR="00F14344" w:rsidRPr="00313786">
        <w:rPr>
          <w:rFonts w:ascii="Times New Roman" w:hAnsi="Times New Roman"/>
          <w:sz w:val="24"/>
          <w:szCs w:val="24"/>
        </w:rPr>
        <w:t>Sediary, S.T. (1994). “Management of Conflicts: Public Sector Construction in Suadi Arabia “International Journal of Project Management, 12, No 3,143-151.</w:t>
      </w:r>
    </w:p>
    <w:p w:rsidR="00F14344" w:rsidRPr="00313786" w:rsidRDefault="00950BD9" w:rsidP="00D138E2">
      <w:pPr>
        <w:tabs>
          <w:tab w:val="left" w:pos="9360"/>
        </w:tabs>
        <w:autoSpaceDE w:val="0"/>
        <w:autoSpaceDN w:val="0"/>
        <w:adjustRightInd w:val="0"/>
        <w:spacing w:line="240" w:lineRule="auto"/>
        <w:ind w:left="720" w:hanging="720"/>
        <w:jc w:val="both"/>
        <w:rPr>
          <w:rFonts w:ascii="Times New Roman" w:hAnsi="Times New Roman"/>
          <w:sz w:val="24"/>
          <w:szCs w:val="24"/>
          <w:shd w:val="clear" w:color="auto" w:fill="FFFFFF"/>
        </w:rPr>
      </w:pPr>
      <w:r>
        <w:rPr>
          <w:rFonts w:ascii="Times New Roman" w:hAnsi="Times New Roman"/>
          <w:sz w:val="24"/>
          <w:szCs w:val="24"/>
          <w:shd w:val="clear" w:color="auto" w:fill="FFFFFF"/>
        </w:rPr>
        <w:t>[54</w:t>
      </w:r>
      <w:r w:rsidR="00D138E2">
        <w:rPr>
          <w:rFonts w:ascii="Times New Roman" w:hAnsi="Times New Roman"/>
          <w:sz w:val="24"/>
          <w:szCs w:val="24"/>
          <w:shd w:val="clear" w:color="auto" w:fill="FFFFFF"/>
        </w:rPr>
        <w:t xml:space="preserve">] </w:t>
      </w:r>
      <w:r w:rsidR="00F14344" w:rsidRPr="00313786">
        <w:rPr>
          <w:rFonts w:ascii="Times New Roman" w:hAnsi="Times New Roman"/>
          <w:sz w:val="24"/>
          <w:szCs w:val="24"/>
          <w:shd w:val="clear" w:color="auto" w:fill="FFFFFF"/>
        </w:rPr>
        <w:t>Shamsuddin, K. A., Ani, M. N. C., Ismail, A. K., &amp; Ibrahim, M. R. (2015). Investigation the Safety, Health and Environment (SHE) protection in construction area.</w:t>
      </w:r>
      <w:r w:rsidR="00F14344" w:rsidRPr="00313786">
        <w:rPr>
          <w:rStyle w:val="apple-converted-space"/>
          <w:rFonts w:ascii="Times New Roman" w:hAnsi="Times New Roman"/>
          <w:sz w:val="24"/>
          <w:szCs w:val="24"/>
          <w:shd w:val="clear" w:color="auto" w:fill="FFFFFF"/>
        </w:rPr>
        <w:t> </w:t>
      </w:r>
      <w:r w:rsidR="00F14344" w:rsidRPr="00313786">
        <w:rPr>
          <w:rFonts w:ascii="Times New Roman" w:hAnsi="Times New Roman"/>
          <w:i/>
          <w:iCs/>
          <w:sz w:val="24"/>
          <w:szCs w:val="24"/>
          <w:shd w:val="clear" w:color="auto" w:fill="FFFFFF"/>
        </w:rPr>
        <w:t>International Research Journal of Engineering and Technology</w:t>
      </w:r>
      <w:r w:rsidR="00F14344" w:rsidRPr="00313786">
        <w:rPr>
          <w:rFonts w:ascii="Times New Roman" w:hAnsi="Times New Roman"/>
          <w:sz w:val="24"/>
          <w:szCs w:val="24"/>
          <w:shd w:val="clear" w:color="auto" w:fill="FFFFFF"/>
        </w:rPr>
        <w:t>,</w:t>
      </w:r>
      <w:r w:rsidR="00F14344" w:rsidRPr="00313786">
        <w:rPr>
          <w:rStyle w:val="apple-converted-space"/>
          <w:rFonts w:ascii="Times New Roman" w:hAnsi="Times New Roman"/>
          <w:sz w:val="24"/>
          <w:szCs w:val="24"/>
          <w:shd w:val="clear" w:color="auto" w:fill="FFFFFF"/>
        </w:rPr>
        <w:t> </w:t>
      </w:r>
      <w:r w:rsidR="00F14344" w:rsidRPr="00313786">
        <w:rPr>
          <w:rFonts w:ascii="Times New Roman" w:hAnsi="Times New Roman"/>
          <w:i/>
          <w:iCs/>
          <w:sz w:val="24"/>
          <w:szCs w:val="24"/>
          <w:shd w:val="clear" w:color="auto" w:fill="FFFFFF"/>
        </w:rPr>
        <w:t>2</w:t>
      </w:r>
      <w:r w:rsidR="00F14344" w:rsidRPr="00313786">
        <w:rPr>
          <w:rFonts w:ascii="Times New Roman" w:hAnsi="Times New Roman"/>
          <w:sz w:val="24"/>
          <w:szCs w:val="24"/>
          <w:shd w:val="clear" w:color="auto" w:fill="FFFFFF"/>
        </w:rPr>
        <w:t>(6), 624-636.</w:t>
      </w:r>
    </w:p>
    <w:p w:rsidR="00F14344" w:rsidRPr="00313786" w:rsidRDefault="00D138E2" w:rsidP="00D138E2">
      <w:pPr>
        <w:tabs>
          <w:tab w:val="left" w:pos="9360"/>
        </w:tabs>
        <w:autoSpaceDE w:val="0"/>
        <w:autoSpaceDN w:val="0"/>
        <w:adjustRightInd w:val="0"/>
        <w:spacing w:line="240" w:lineRule="auto"/>
        <w:ind w:left="720" w:hanging="720"/>
        <w:jc w:val="both"/>
        <w:rPr>
          <w:rFonts w:ascii="Times New Roman" w:hAnsi="Times New Roman"/>
          <w:sz w:val="24"/>
          <w:szCs w:val="24"/>
        </w:rPr>
      </w:pPr>
      <w:r>
        <w:rPr>
          <w:rFonts w:ascii="Times New Roman" w:hAnsi="Times New Roman"/>
          <w:sz w:val="24"/>
          <w:szCs w:val="24"/>
        </w:rPr>
        <w:lastRenderedPageBreak/>
        <w:t xml:space="preserve">[54] </w:t>
      </w:r>
      <w:r w:rsidR="00F14344" w:rsidRPr="00313786">
        <w:rPr>
          <w:rFonts w:ascii="Times New Roman" w:hAnsi="Times New Roman"/>
          <w:sz w:val="24"/>
          <w:szCs w:val="24"/>
        </w:rPr>
        <w:t xml:space="preserve">Shashank, K., Supata, H., Kabin, D., &amp; Nath, P. (2014). Analysis of Key Factors Affecting Variation of Labour Productivity in Construction Projects. </w:t>
      </w:r>
      <w:r w:rsidR="00F14344" w:rsidRPr="00313786">
        <w:rPr>
          <w:rFonts w:ascii="Times New Roman" w:hAnsi="Times New Roman"/>
          <w:i/>
          <w:iCs/>
          <w:sz w:val="24"/>
          <w:szCs w:val="24"/>
        </w:rPr>
        <w:t xml:space="preserve">International Journal of Emerging Technology and Advanced Engineering. </w:t>
      </w:r>
      <w:r w:rsidR="00F14344" w:rsidRPr="00313786">
        <w:rPr>
          <w:rFonts w:ascii="Times New Roman" w:hAnsi="Times New Roman"/>
          <w:sz w:val="24"/>
          <w:szCs w:val="24"/>
        </w:rPr>
        <w:t>321-327.</w:t>
      </w:r>
    </w:p>
    <w:p w:rsidR="00F14344" w:rsidRPr="00313786" w:rsidRDefault="00D138E2" w:rsidP="00F14344">
      <w:pPr>
        <w:tabs>
          <w:tab w:val="left" w:pos="9360"/>
        </w:tabs>
        <w:autoSpaceDE w:val="0"/>
        <w:autoSpaceDN w:val="0"/>
        <w:adjustRightInd w:val="0"/>
        <w:spacing w:after="0" w:line="240" w:lineRule="auto"/>
        <w:ind w:left="720" w:hanging="720"/>
        <w:jc w:val="both"/>
        <w:rPr>
          <w:rFonts w:ascii="Times New Roman" w:hAnsi="Times New Roman"/>
          <w:sz w:val="24"/>
          <w:szCs w:val="24"/>
        </w:rPr>
      </w:pPr>
      <w:r>
        <w:rPr>
          <w:rFonts w:ascii="Times New Roman" w:hAnsi="Times New Roman"/>
          <w:sz w:val="24"/>
          <w:szCs w:val="24"/>
        </w:rPr>
        <w:t xml:space="preserve">[55] </w:t>
      </w:r>
      <w:r w:rsidR="00F14344" w:rsidRPr="00313786">
        <w:rPr>
          <w:rFonts w:ascii="Times New Roman" w:hAnsi="Times New Roman"/>
          <w:sz w:val="24"/>
          <w:szCs w:val="24"/>
        </w:rPr>
        <w:t xml:space="preserve">Sherratt, P. (2014). Zero target safety programmes in the UK construction industry. </w:t>
      </w:r>
      <w:r w:rsidR="00F14344" w:rsidRPr="00313786">
        <w:rPr>
          <w:rFonts w:ascii="Times New Roman" w:hAnsi="Times New Roman"/>
          <w:i/>
          <w:sz w:val="24"/>
          <w:szCs w:val="24"/>
        </w:rPr>
        <w:t>Construction Management and Economics</w:t>
      </w:r>
      <w:r w:rsidR="00F14344" w:rsidRPr="00313786">
        <w:rPr>
          <w:rFonts w:ascii="Times New Roman" w:hAnsi="Times New Roman"/>
          <w:sz w:val="24"/>
          <w:szCs w:val="24"/>
        </w:rPr>
        <w:t>, 32, 737-748.</w:t>
      </w:r>
    </w:p>
    <w:p w:rsidR="00F14344" w:rsidRPr="00313786" w:rsidRDefault="00D138E2" w:rsidP="00D138E2">
      <w:pPr>
        <w:tabs>
          <w:tab w:val="left" w:pos="9360"/>
        </w:tabs>
        <w:autoSpaceDE w:val="0"/>
        <w:autoSpaceDN w:val="0"/>
        <w:adjustRightInd w:val="0"/>
        <w:spacing w:line="240" w:lineRule="auto"/>
        <w:ind w:left="720" w:hanging="720"/>
        <w:jc w:val="both"/>
        <w:rPr>
          <w:rFonts w:ascii="Times New Roman" w:eastAsiaTheme="minorHAnsi" w:hAnsi="Times New Roman"/>
          <w:sz w:val="24"/>
          <w:szCs w:val="24"/>
          <w:lang w:eastAsia="en-US"/>
        </w:rPr>
      </w:pPr>
      <w:r>
        <w:rPr>
          <w:rFonts w:ascii="Times New Roman" w:hAnsi="Times New Roman"/>
          <w:sz w:val="24"/>
          <w:szCs w:val="24"/>
        </w:rPr>
        <w:t xml:space="preserve">[56] </w:t>
      </w:r>
      <w:r w:rsidR="00F14344" w:rsidRPr="00313786">
        <w:rPr>
          <w:rFonts w:ascii="Times New Roman" w:hAnsi="Times New Roman"/>
          <w:sz w:val="24"/>
          <w:szCs w:val="24"/>
        </w:rPr>
        <w:t xml:space="preserve">Smallwood, J. &amp; Haupt, T. (2002). Safety and Health Team Building.’ In Hinze J, Coble R, Haupt T. </w:t>
      </w:r>
      <w:r w:rsidR="00F14344" w:rsidRPr="00313786">
        <w:rPr>
          <w:rFonts w:ascii="Times New Roman" w:hAnsi="Times New Roman"/>
          <w:iCs/>
          <w:sz w:val="24"/>
          <w:szCs w:val="24"/>
        </w:rPr>
        <w:t>Construction Safety and Health Management</w:t>
      </w:r>
      <w:r w:rsidR="00F14344" w:rsidRPr="00313786">
        <w:rPr>
          <w:rFonts w:ascii="Times New Roman" w:hAnsi="Times New Roman"/>
          <w:sz w:val="24"/>
          <w:szCs w:val="24"/>
        </w:rPr>
        <w:t xml:space="preserve"> 1</w:t>
      </w:r>
      <w:r w:rsidR="00F14344" w:rsidRPr="00313786">
        <w:rPr>
          <w:rFonts w:ascii="Times New Roman" w:hAnsi="Times New Roman"/>
          <w:sz w:val="24"/>
          <w:szCs w:val="24"/>
          <w:vertAlign w:val="superscript"/>
        </w:rPr>
        <w:t>st</w:t>
      </w:r>
      <w:r w:rsidR="00F14344" w:rsidRPr="00313786">
        <w:rPr>
          <w:rFonts w:ascii="Times New Roman" w:hAnsi="Times New Roman"/>
          <w:sz w:val="24"/>
          <w:szCs w:val="24"/>
        </w:rPr>
        <w:t xml:space="preserve"> ed. Prentice-Hall (New Jersey): Upper Saddle River; 59-83.</w:t>
      </w:r>
    </w:p>
    <w:p w:rsidR="00F14344" w:rsidRPr="00313786" w:rsidRDefault="00D138E2" w:rsidP="00D138E2">
      <w:pPr>
        <w:tabs>
          <w:tab w:val="left" w:pos="9360"/>
        </w:tabs>
        <w:autoSpaceDE w:val="0"/>
        <w:autoSpaceDN w:val="0"/>
        <w:adjustRightInd w:val="0"/>
        <w:spacing w:line="240" w:lineRule="auto"/>
        <w:ind w:left="720" w:hanging="720"/>
        <w:jc w:val="both"/>
        <w:rPr>
          <w:rFonts w:ascii="Times New Roman" w:eastAsiaTheme="minorHAnsi" w:hAnsi="Times New Roman"/>
          <w:sz w:val="24"/>
          <w:szCs w:val="24"/>
          <w:lang w:eastAsia="en-US"/>
        </w:rPr>
      </w:pPr>
      <w:r>
        <w:rPr>
          <w:rFonts w:ascii="Times New Roman" w:hAnsi="Times New Roman"/>
          <w:sz w:val="24"/>
          <w:szCs w:val="24"/>
        </w:rPr>
        <w:t xml:space="preserve">[57] </w:t>
      </w:r>
      <w:r w:rsidR="00F14344" w:rsidRPr="00313786">
        <w:rPr>
          <w:rFonts w:ascii="Times New Roman" w:hAnsi="Times New Roman"/>
          <w:sz w:val="24"/>
          <w:szCs w:val="24"/>
        </w:rPr>
        <w:t xml:space="preserve">Sollis-Carcadio, R.G. and Franco-Poot, R.J. (2014). Construction workers’ perception of safety practices. A case study in Mexico. </w:t>
      </w:r>
      <w:r w:rsidR="00F14344" w:rsidRPr="00313786">
        <w:rPr>
          <w:rFonts w:ascii="Times New Roman" w:hAnsi="Times New Roman"/>
          <w:i/>
          <w:sz w:val="24"/>
          <w:szCs w:val="24"/>
        </w:rPr>
        <w:t>Journal of Building Construction and Planning Research.</w:t>
      </w:r>
      <w:r w:rsidR="00F14344" w:rsidRPr="00313786">
        <w:rPr>
          <w:rFonts w:ascii="Times New Roman" w:hAnsi="Times New Roman"/>
          <w:sz w:val="24"/>
          <w:szCs w:val="24"/>
        </w:rPr>
        <w:t xml:space="preserve"> 2, (1), article ID 43854, 1-11.</w:t>
      </w:r>
    </w:p>
    <w:p w:rsidR="00F14344" w:rsidRPr="00313786" w:rsidRDefault="00D138E2" w:rsidP="00D138E2">
      <w:pPr>
        <w:tabs>
          <w:tab w:val="left" w:pos="9360"/>
        </w:tabs>
        <w:autoSpaceDE w:val="0"/>
        <w:autoSpaceDN w:val="0"/>
        <w:adjustRightInd w:val="0"/>
        <w:spacing w:line="240" w:lineRule="auto"/>
        <w:ind w:left="720" w:hanging="720"/>
        <w:jc w:val="both"/>
        <w:rPr>
          <w:rFonts w:ascii="Times New Roman" w:eastAsiaTheme="minorHAnsi" w:hAnsi="Times New Roman"/>
          <w:sz w:val="24"/>
          <w:szCs w:val="24"/>
          <w:lang w:eastAsia="en-US"/>
        </w:rPr>
      </w:pPr>
      <w:r>
        <w:rPr>
          <w:rFonts w:ascii="Times New Roman" w:hAnsi="Times New Roman"/>
          <w:sz w:val="24"/>
          <w:szCs w:val="24"/>
        </w:rPr>
        <w:t xml:space="preserve">[58] </w:t>
      </w:r>
      <w:r w:rsidR="00F14344" w:rsidRPr="00313786">
        <w:rPr>
          <w:rFonts w:ascii="Times New Roman" w:hAnsi="Times New Roman"/>
          <w:sz w:val="24"/>
          <w:szCs w:val="24"/>
        </w:rPr>
        <w:t xml:space="preserve">Umeokafor, N., Isaac, D., Jones, K., &amp; Umeadi, B. (2014). Enforcement of occupational safety and health regulations in Nigeria: An exploration. </w:t>
      </w:r>
      <w:r w:rsidR="00F14344" w:rsidRPr="00313786">
        <w:rPr>
          <w:rFonts w:ascii="Times New Roman" w:hAnsi="Times New Roman"/>
          <w:i/>
          <w:iCs/>
          <w:sz w:val="24"/>
          <w:szCs w:val="24"/>
        </w:rPr>
        <w:t>European Scientific Journal</w:t>
      </w:r>
      <w:r w:rsidR="00F14344" w:rsidRPr="00313786">
        <w:rPr>
          <w:rFonts w:ascii="Times New Roman" w:hAnsi="Times New Roman"/>
          <w:sz w:val="24"/>
          <w:szCs w:val="24"/>
        </w:rPr>
        <w:t>.</w:t>
      </w:r>
    </w:p>
    <w:p w:rsidR="00DB56AB" w:rsidRPr="00313786" w:rsidRDefault="00D138E2" w:rsidP="00A0531C">
      <w:pPr>
        <w:tabs>
          <w:tab w:val="left" w:pos="9360"/>
        </w:tabs>
        <w:autoSpaceDE w:val="0"/>
        <w:autoSpaceDN w:val="0"/>
        <w:adjustRightInd w:val="0"/>
        <w:spacing w:after="0" w:line="240" w:lineRule="auto"/>
        <w:ind w:left="720" w:hanging="720"/>
        <w:jc w:val="both"/>
        <w:rPr>
          <w:rFonts w:ascii="Times New Roman" w:hAnsi="Times New Roman"/>
          <w:sz w:val="24"/>
          <w:szCs w:val="24"/>
        </w:rPr>
      </w:pPr>
      <w:r>
        <w:rPr>
          <w:rFonts w:ascii="Times New Roman" w:hAnsi="Times New Roman"/>
          <w:sz w:val="24"/>
          <w:szCs w:val="24"/>
        </w:rPr>
        <w:t xml:space="preserve">[59] </w:t>
      </w:r>
      <w:r w:rsidR="00F14344" w:rsidRPr="00313786">
        <w:rPr>
          <w:rFonts w:ascii="Times New Roman" w:hAnsi="Times New Roman"/>
          <w:sz w:val="24"/>
          <w:szCs w:val="24"/>
        </w:rPr>
        <w:t xml:space="preserve">Windapo A. (2013). Relationship Between degree of Risk, Cost and Level of Compliance to Occupational Health and Safety Regulations in Construction‟. </w:t>
      </w:r>
      <w:r w:rsidR="00F14344" w:rsidRPr="00313786">
        <w:rPr>
          <w:rFonts w:ascii="Times New Roman" w:hAnsi="Times New Roman"/>
          <w:i/>
          <w:sz w:val="24"/>
          <w:szCs w:val="24"/>
        </w:rPr>
        <w:t>Australian Journal of Construction Economics &amp; Building.</w:t>
      </w:r>
      <w:r w:rsidR="00F14344" w:rsidRPr="00313786">
        <w:rPr>
          <w:rFonts w:ascii="Times New Roman" w:hAnsi="Times New Roman"/>
          <w:sz w:val="24"/>
          <w:szCs w:val="24"/>
        </w:rPr>
        <w:t xml:space="preserve"> </w:t>
      </w:r>
      <w:r w:rsidR="00F14344" w:rsidRPr="00313786">
        <w:rPr>
          <w:rFonts w:ascii="Times New Roman" w:hAnsi="Times New Roman"/>
          <w:bCs/>
          <w:sz w:val="24"/>
          <w:szCs w:val="24"/>
        </w:rPr>
        <w:t xml:space="preserve">13, </w:t>
      </w:r>
      <w:r w:rsidR="00F14344" w:rsidRPr="00313786">
        <w:rPr>
          <w:rFonts w:ascii="Times New Roman" w:hAnsi="Times New Roman"/>
          <w:sz w:val="24"/>
          <w:szCs w:val="24"/>
        </w:rPr>
        <w:t>67-82.</w:t>
      </w:r>
    </w:p>
    <w:sectPr w:rsidR="00DB56AB" w:rsidRPr="00313786" w:rsidSect="00313786">
      <w:pgSz w:w="11907" w:h="16839" w:code="9"/>
      <w:pgMar w:top="900" w:right="1440" w:bottom="1350" w:left="1440"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2FC3" w:rsidRDefault="005F2FC3" w:rsidP="00F14344">
      <w:pPr>
        <w:spacing w:after="0" w:line="240" w:lineRule="auto"/>
      </w:pPr>
      <w:r>
        <w:separator/>
      </w:r>
    </w:p>
  </w:endnote>
  <w:endnote w:type="continuationSeparator" w:id="0">
    <w:p w:rsidR="005F2FC3" w:rsidRDefault="005F2FC3" w:rsidP="00F14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Yu Gothic">
    <w:panose1 w:val="020B0400000000000000"/>
    <w:charset w:val="80"/>
    <w:family w:val="swiss"/>
    <w:pitch w:val="variable"/>
    <w:sig w:usb0="E00002FF" w:usb1="2AC7FDFF" w:usb2="00000016"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imesNewRoman,Bold">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2FC3" w:rsidRDefault="005F2FC3" w:rsidP="00F14344">
      <w:pPr>
        <w:spacing w:after="0" w:line="240" w:lineRule="auto"/>
      </w:pPr>
      <w:r>
        <w:separator/>
      </w:r>
    </w:p>
  </w:footnote>
  <w:footnote w:type="continuationSeparator" w:id="0">
    <w:p w:rsidR="005F2FC3" w:rsidRDefault="005F2FC3" w:rsidP="00F143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A5FA4"/>
    <w:multiLevelType w:val="hybridMultilevel"/>
    <w:tmpl w:val="A052F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A475250"/>
    <w:multiLevelType w:val="hybridMultilevel"/>
    <w:tmpl w:val="5B146732"/>
    <w:lvl w:ilvl="0" w:tplc="D4E6F1CE">
      <w:start w:val="1"/>
      <w:numFmt w:val="lowerRoman"/>
      <w:lvlText w:val="%1)"/>
      <w:lvlJc w:val="left"/>
      <w:pPr>
        <w:ind w:left="36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344"/>
    <w:rsid w:val="0002399D"/>
    <w:rsid w:val="00027D87"/>
    <w:rsid w:val="000334CC"/>
    <w:rsid w:val="00043972"/>
    <w:rsid w:val="00044171"/>
    <w:rsid w:val="00053EF2"/>
    <w:rsid w:val="000B71DD"/>
    <w:rsid w:val="00131DC5"/>
    <w:rsid w:val="00156DC9"/>
    <w:rsid w:val="001966E6"/>
    <w:rsid w:val="002553B5"/>
    <w:rsid w:val="00313786"/>
    <w:rsid w:val="003459AF"/>
    <w:rsid w:val="00370521"/>
    <w:rsid w:val="003749D1"/>
    <w:rsid w:val="003E106E"/>
    <w:rsid w:val="00424573"/>
    <w:rsid w:val="0045239F"/>
    <w:rsid w:val="004618AD"/>
    <w:rsid w:val="00471CA4"/>
    <w:rsid w:val="00476C6A"/>
    <w:rsid w:val="00536745"/>
    <w:rsid w:val="00551609"/>
    <w:rsid w:val="005645BC"/>
    <w:rsid w:val="005942C6"/>
    <w:rsid w:val="005B3335"/>
    <w:rsid w:val="005C29C2"/>
    <w:rsid w:val="005E2E3C"/>
    <w:rsid w:val="005F2FC3"/>
    <w:rsid w:val="00612286"/>
    <w:rsid w:val="00633D63"/>
    <w:rsid w:val="006603B8"/>
    <w:rsid w:val="006A50BA"/>
    <w:rsid w:val="007356E6"/>
    <w:rsid w:val="007F2885"/>
    <w:rsid w:val="00812F02"/>
    <w:rsid w:val="0089502A"/>
    <w:rsid w:val="008C4542"/>
    <w:rsid w:val="008C6993"/>
    <w:rsid w:val="008F3492"/>
    <w:rsid w:val="00921F74"/>
    <w:rsid w:val="009238C5"/>
    <w:rsid w:val="00950BD9"/>
    <w:rsid w:val="009904DD"/>
    <w:rsid w:val="00A0531C"/>
    <w:rsid w:val="00A13EA8"/>
    <w:rsid w:val="00A31E8C"/>
    <w:rsid w:val="00A615DC"/>
    <w:rsid w:val="00AA02FD"/>
    <w:rsid w:val="00AD0714"/>
    <w:rsid w:val="00C901B0"/>
    <w:rsid w:val="00C915DA"/>
    <w:rsid w:val="00D11688"/>
    <w:rsid w:val="00D138E2"/>
    <w:rsid w:val="00D45DAC"/>
    <w:rsid w:val="00D46059"/>
    <w:rsid w:val="00D577B6"/>
    <w:rsid w:val="00D901B4"/>
    <w:rsid w:val="00DB15E2"/>
    <w:rsid w:val="00DB38D6"/>
    <w:rsid w:val="00DB56AB"/>
    <w:rsid w:val="00DD6832"/>
    <w:rsid w:val="00DE2A46"/>
    <w:rsid w:val="00E204F4"/>
    <w:rsid w:val="00E46E58"/>
    <w:rsid w:val="00F14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1A3C5-4D57-495C-A39A-7E0F68705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344"/>
    <w:pPr>
      <w:spacing w:after="200" w:line="276" w:lineRule="auto"/>
    </w:pPr>
    <w:rPr>
      <w:rFonts w:ascii="Calibri" w:eastAsia="SimSun" w:hAnsi="Calibri" w:cs="Times New Roman"/>
      <w:lang w:eastAsia="zh-CN"/>
    </w:rPr>
  </w:style>
  <w:style w:type="paragraph" w:styleId="Heading1">
    <w:name w:val="heading 1"/>
    <w:basedOn w:val="Normal"/>
    <w:next w:val="Normal"/>
    <w:link w:val="Heading1Char"/>
    <w:uiPriority w:val="9"/>
    <w:qFormat/>
    <w:rsid w:val="00F14344"/>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4344"/>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14344"/>
    <w:rPr>
      <w:color w:val="0000FF"/>
      <w:u w:val="single"/>
    </w:rPr>
  </w:style>
  <w:style w:type="paragraph" w:styleId="Header">
    <w:name w:val="header"/>
    <w:basedOn w:val="Normal"/>
    <w:link w:val="HeaderChar"/>
    <w:uiPriority w:val="99"/>
    <w:unhideWhenUsed/>
    <w:rsid w:val="00F14344"/>
    <w:pPr>
      <w:tabs>
        <w:tab w:val="center" w:pos="4680"/>
        <w:tab w:val="right" w:pos="9360"/>
      </w:tabs>
    </w:pPr>
  </w:style>
  <w:style w:type="character" w:customStyle="1" w:styleId="HeaderChar">
    <w:name w:val="Header Char"/>
    <w:basedOn w:val="DefaultParagraphFont"/>
    <w:link w:val="Header"/>
    <w:uiPriority w:val="99"/>
    <w:rsid w:val="00F14344"/>
    <w:rPr>
      <w:rFonts w:ascii="Calibri" w:eastAsia="SimSun" w:hAnsi="Calibri" w:cs="Times New Roman"/>
      <w:lang w:eastAsia="zh-CN"/>
    </w:rPr>
  </w:style>
  <w:style w:type="paragraph" w:styleId="Footer">
    <w:name w:val="footer"/>
    <w:basedOn w:val="Normal"/>
    <w:link w:val="FooterChar"/>
    <w:uiPriority w:val="99"/>
    <w:unhideWhenUsed/>
    <w:rsid w:val="00F14344"/>
    <w:pPr>
      <w:tabs>
        <w:tab w:val="center" w:pos="4680"/>
        <w:tab w:val="right" w:pos="9360"/>
      </w:tabs>
    </w:pPr>
  </w:style>
  <w:style w:type="character" w:customStyle="1" w:styleId="FooterChar">
    <w:name w:val="Footer Char"/>
    <w:basedOn w:val="DefaultParagraphFont"/>
    <w:link w:val="Footer"/>
    <w:uiPriority w:val="99"/>
    <w:rsid w:val="00F14344"/>
    <w:rPr>
      <w:rFonts w:ascii="Calibri" w:eastAsia="SimSun" w:hAnsi="Calibri" w:cs="Times New Roman"/>
      <w:lang w:eastAsia="zh-CN"/>
    </w:rPr>
  </w:style>
  <w:style w:type="paragraph" w:styleId="NoSpacing">
    <w:name w:val="No Spacing"/>
    <w:link w:val="NoSpacingChar"/>
    <w:uiPriority w:val="1"/>
    <w:qFormat/>
    <w:rsid w:val="00F14344"/>
    <w:pPr>
      <w:spacing w:after="0" w:line="240" w:lineRule="auto"/>
    </w:pPr>
    <w:rPr>
      <w:rFonts w:ascii="Calibri" w:eastAsia="Calibri" w:hAnsi="Calibri" w:cs="Times New Roman"/>
      <w:lang w:val="en-GB"/>
    </w:rPr>
  </w:style>
  <w:style w:type="character" w:customStyle="1" w:styleId="NoSpacingChar">
    <w:name w:val="No Spacing Char"/>
    <w:link w:val="NoSpacing"/>
    <w:uiPriority w:val="1"/>
    <w:rsid w:val="00F14344"/>
    <w:rPr>
      <w:rFonts w:ascii="Calibri" w:eastAsia="Calibri" w:hAnsi="Calibri" w:cs="Times New Roman"/>
      <w:lang w:val="en-GB"/>
    </w:rPr>
  </w:style>
  <w:style w:type="paragraph" w:customStyle="1" w:styleId="EndNoteBibliography">
    <w:name w:val="EndNote Bibliography"/>
    <w:basedOn w:val="Normal"/>
    <w:link w:val="EndNoteBibliographyChar"/>
    <w:rsid w:val="00F14344"/>
    <w:pPr>
      <w:spacing w:after="0" w:line="360" w:lineRule="auto"/>
      <w:jc w:val="both"/>
    </w:pPr>
    <w:rPr>
      <w:rFonts w:ascii="Arial" w:eastAsiaTheme="minorEastAsia" w:hAnsi="Arial" w:cs="Arial"/>
      <w:noProof/>
      <w:color w:val="000000" w:themeColor="text1"/>
      <w:lang w:val="en-MY"/>
    </w:rPr>
  </w:style>
  <w:style w:type="character" w:customStyle="1" w:styleId="EndNoteBibliographyChar">
    <w:name w:val="EndNote Bibliography Char"/>
    <w:basedOn w:val="DefaultParagraphFont"/>
    <w:link w:val="EndNoteBibliography"/>
    <w:rsid w:val="00F14344"/>
    <w:rPr>
      <w:rFonts w:ascii="Arial" w:eastAsiaTheme="minorEastAsia" w:hAnsi="Arial" w:cs="Arial"/>
      <w:noProof/>
      <w:color w:val="000000" w:themeColor="text1"/>
      <w:lang w:val="en-MY" w:eastAsia="zh-CN"/>
    </w:rPr>
  </w:style>
  <w:style w:type="paragraph" w:customStyle="1" w:styleId="Default">
    <w:name w:val="Default"/>
    <w:rsid w:val="00F14344"/>
    <w:pPr>
      <w:autoSpaceDE w:val="0"/>
      <w:autoSpaceDN w:val="0"/>
      <w:adjustRightInd w:val="0"/>
      <w:spacing w:after="0" w:line="240" w:lineRule="auto"/>
    </w:pPr>
    <w:rPr>
      <w:rFonts w:ascii="Century Gothic" w:eastAsia="Calibri" w:hAnsi="Century Gothic" w:cs="Century Gothic"/>
      <w:color w:val="000000"/>
      <w:sz w:val="24"/>
      <w:szCs w:val="24"/>
    </w:rPr>
  </w:style>
  <w:style w:type="character" w:customStyle="1" w:styleId="selectable">
    <w:name w:val="selectable"/>
    <w:basedOn w:val="DefaultParagraphFont"/>
    <w:rsid w:val="00F14344"/>
  </w:style>
  <w:style w:type="character" w:customStyle="1" w:styleId="nlmstring-name">
    <w:name w:val="nlm_string-name"/>
    <w:basedOn w:val="DefaultParagraphFont"/>
    <w:rsid w:val="00F14344"/>
  </w:style>
  <w:style w:type="character" w:customStyle="1" w:styleId="apple-converted-space">
    <w:name w:val="apple-converted-space"/>
    <w:basedOn w:val="DefaultParagraphFont"/>
    <w:rsid w:val="00F14344"/>
  </w:style>
  <w:style w:type="paragraph" w:styleId="ListParagraph">
    <w:name w:val="List Paragraph"/>
    <w:basedOn w:val="Normal"/>
    <w:uiPriority w:val="34"/>
    <w:qFormat/>
    <w:rsid w:val="00F14344"/>
    <w:pPr>
      <w:ind w:left="720"/>
      <w:contextualSpacing/>
    </w:pPr>
    <w:rPr>
      <w:rFonts w:asciiTheme="minorHAnsi" w:eastAsiaTheme="minorHAnsi" w:hAnsiTheme="minorHAnsi" w:cstheme="minorBidi"/>
      <w:lang w:val="en-GB" w:eastAsia="en-US"/>
    </w:rPr>
  </w:style>
  <w:style w:type="character" w:styleId="Emphasis">
    <w:name w:val="Emphasis"/>
    <w:basedOn w:val="DefaultParagraphFont"/>
    <w:uiPriority w:val="20"/>
    <w:qFormat/>
    <w:rsid w:val="00A0531C"/>
    <w:rPr>
      <w:i/>
      <w:iCs/>
    </w:rPr>
  </w:style>
  <w:style w:type="paragraph" w:styleId="BalloonText">
    <w:name w:val="Balloon Text"/>
    <w:basedOn w:val="Normal"/>
    <w:link w:val="BalloonTextChar"/>
    <w:uiPriority w:val="99"/>
    <w:semiHidden/>
    <w:unhideWhenUsed/>
    <w:rsid w:val="00424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573"/>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aeme.com/IJCIET/issues.asp?JType=IJCIET&amp;VType=9&amp;ITyp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805</TotalTime>
  <Pages>1</Pages>
  <Words>8481</Words>
  <Characters>48343</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Ogundipe Kunle</dc:creator>
  <cp:keywords/>
  <dc:description/>
  <cp:lastModifiedBy>Ogundipe Kunle</cp:lastModifiedBy>
  <cp:revision>29</cp:revision>
  <cp:lastPrinted>2018-02-22T07:38:00Z</cp:lastPrinted>
  <dcterms:created xsi:type="dcterms:W3CDTF">2017-11-27T12:11:00Z</dcterms:created>
  <dcterms:modified xsi:type="dcterms:W3CDTF">2018-02-22T13:28:00Z</dcterms:modified>
</cp:coreProperties>
</file>