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CF" w:rsidRDefault="00A260CF">
      <w:pPr>
        <w:rPr>
          <w:rFonts w:ascii="Times New Roman" w:hAnsi="Times New Roman"/>
          <w:sz w:val="20"/>
          <w:szCs w:val="20"/>
        </w:rPr>
      </w:pPr>
      <w:r w:rsidRPr="00B667CC">
        <w:rPr>
          <w:rFonts w:ascii="Times New Roman" w:hAnsi="Times New Roman"/>
          <w:b/>
          <w:color w:val="000000"/>
          <w:sz w:val="32"/>
          <w:szCs w:val="32"/>
          <w:lang w:val="en-GB" w:eastAsia="zh-CN" w:bidi="hi-IN"/>
        </w:rPr>
        <w:t>The Press and the Multi-level Determination of Public Interest in a Developing Society</w:t>
      </w:r>
      <w:r w:rsidRPr="00B667CC">
        <w:rPr>
          <w:rFonts w:ascii="Times New Roman" w:hAnsi="Times New Roman"/>
          <w:sz w:val="20"/>
          <w:szCs w:val="20"/>
        </w:rPr>
        <w:t xml:space="preserve"> </w:t>
      </w:r>
    </w:p>
    <w:p w:rsidR="00A260CF" w:rsidRDefault="00A260CF">
      <w:pPr>
        <w:rPr>
          <w:rFonts w:ascii="Times New Roman" w:hAnsi="Times New Roman"/>
          <w:sz w:val="20"/>
          <w:szCs w:val="20"/>
        </w:rPr>
      </w:pPr>
      <w:proofErr w:type="spellStart"/>
      <w:r>
        <w:rPr>
          <w:rFonts w:ascii="Times New Roman" w:hAnsi="Times New Roman"/>
          <w:sz w:val="20"/>
          <w:szCs w:val="20"/>
        </w:rPr>
        <w:t>Oladokun</w:t>
      </w:r>
      <w:proofErr w:type="spellEnd"/>
      <w:r>
        <w:rPr>
          <w:rFonts w:ascii="Times New Roman" w:hAnsi="Times New Roman"/>
          <w:sz w:val="20"/>
          <w:szCs w:val="20"/>
        </w:rPr>
        <w:t xml:space="preserve"> </w:t>
      </w:r>
      <w:proofErr w:type="spellStart"/>
      <w:r>
        <w:rPr>
          <w:rFonts w:ascii="Times New Roman" w:hAnsi="Times New Roman"/>
          <w:sz w:val="20"/>
          <w:szCs w:val="20"/>
        </w:rPr>
        <w:t>Omojola</w:t>
      </w:r>
      <w:proofErr w:type="spellEnd"/>
    </w:p>
    <w:p w:rsidR="00A260CF" w:rsidRPr="00A260CF" w:rsidRDefault="00A260CF" w:rsidP="00A260CF">
      <w:pPr>
        <w:pStyle w:val="ListParagraph"/>
        <w:numPr>
          <w:ilvl w:val="0"/>
          <w:numId w:val="3"/>
        </w:numPr>
        <w:tabs>
          <w:tab w:val="left" w:pos="720"/>
        </w:tabs>
        <w:suppressAutoHyphens/>
        <w:spacing w:line="100" w:lineRule="atLeast"/>
        <w:jc w:val="both"/>
        <w:rPr>
          <w:rFonts w:ascii="Times New Roman" w:hAnsi="Times New Roman"/>
          <w:color w:val="000000"/>
          <w:sz w:val="20"/>
          <w:szCs w:val="20"/>
          <w:lang w:val="en-GB" w:eastAsia="zh-CN" w:bidi="hi-IN"/>
        </w:rPr>
      </w:pPr>
      <w:proofErr w:type="spellStart"/>
      <w:r w:rsidRPr="00A260CF">
        <w:rPr>
          <w:rFonts w:ascii="Times New Roman" w:hAnsi="Times New Roman"/>
          <w:color w:val="000000"/>
          <w:sz w:val="20"/>
          <w:szCs w:val="20"/>
          <w:lang w:val="en-GB" w:eastAsia="zh-CN" w:bidi="hi-IN"/>
        </w:rPr>
        <w:t>Alao</w:t>
      </w:r>
      <w:proofErr w:type="spellEnd"/>
      <w:r w:rsidRPr="00A260CF">
        <w:rPr>
          <w:rFonts w:ascii="Times New Roman" w:hAnsi="Times New Roman"/>
          <w:color w:val="000000"/>
          <w:sz w:val="20"/>
          <w:szCs w:val="20"/>
          <w:lang w:val="en-GB" w:eastAsia="zh-CN" w:bidi="hi-IN"/>
        </w:rPr>
        <w:t xml:space="preserve"> and R. </w:t>
      </w:r>
      <w:proofErr w:type="spellStart"/>
      <w:r w:rsidRPr="00A260CF">
        <w:rPr>
          <w:rFonts w:ascii="Times New Roman" w:hAnsi="Times New Roman"/>
          <w:color w:val="000000"/>
          <w:sz w:val="20"/>
          <w:szCs w:val="20"/>
          <w:lang w:val="en-GB" w:eastAsia="zh-CN" w:bidi="hi-IN"/>
        </w:rPr>
        <w:t>Taiwo</w:t>
      </w:r>
      <w:proofErr w:type="spellEnd"/>
      <w:r w:rsidRPr="00A260CF">
        <w:rPr>
          <w:rFonts w:ascii="Times New Roman" w:hAnsi="Times New Roman"/>
          <w:color w:val="000000"/>
          <w:sz w:val="20"/>
          <w:szCs w:val="20"/>
          <w:lang w:val="en-GB" w:eastAsia="zh-CN" w:bidi="hi-IN"/>
        </w:rPr>
        <w:t xml:space="preserve"> (</w:t>
      </w:r>
      <w:proofErr w:type="spellStart"/>
      <w:r w:rsidRPr="00A260CF">
        <w:rPr>
          <w:rFonts w:ascii="Times New Roman" w:hAnsi="Times New Roman"/>
          <w:color w:val="000000"/>
          <w:sz w:val="20"/>
          <w:szCs w:val="20"/>
          <w:lang w:val="en-GB" w:eastAsia="zh-CN" w:bidi="hi-IN"/>
        </w:rPr>
        <w:t>eds</w:t>
      </w:r>
      <w:proofErr w:type="spellEnd"/>
      <w:r w:rsidRPr="00A260CF">
        <w:rPr>
          <w:rFonts w:ascii="Times New Roman" w:hAnsi="Times New Roman"/>
          <w:color w:val="000000"/>
          <w:sz w:val="20"/>
          <w:szCs w:val="20"/>
          <w:lang w:val="en-GB" w:eastAsia="zh-CN" w:bidi="hi-IN"/>
        </w:rPr>
        <w:t xml:space="preserve">) </w:t>
      </w:r>
      <w:r w:rsidRPr="00A260CF">
        <w:rPr>
          <w:rFonts w:ascii="Times New Roman" w:hAnsi="Times New Roman"/>
          <w:i/>
          <w:color w:val="000000"/>
          <w:sz w:val="20"/>
          <w:szCs w:val="20"/>
          <w:lang w:val="en-GB" w:eastAsia="zh-CN" w:bidi="hi-IN"/>
        </w:rPr>
        <w:t>Perspectives on African Studies</w:t>
      </w:r>
    </w:p>
    <w:p w:rsidR="00A260CF" w:rsidRPr="00973592" w:rsidRDefault="00A260CF" w:rsidP="00A260CF">
      <w:pPr>
        <w:contextualSpacing/>
        <w:jc w:val="both"/>
        <w:rPr>
          <w:rFonts w:ascii="Times New Roman" w:hAnsi="Times New Roman"/>
          <w:b/>
          <w:color w:val="000000"/>
          <w:sz w:val="20"/>
          <w:szCs w:val="20"/>
          <w:lang w:val="en-GB" w:eastAsia="zh-CN" w:bidi="hi-IN"/>
        </w:rPr>
      </w:pPr>
      <w:r>
        <w:rPr>
          <w:rFonts w:ascii="Times New Roman" w:hAnsi="Times New Roman"/>
          <w:sz w:val="20"/>
          <w:szCs w:val="20"/>
        </w:rPr>
        <w:t>Published</w:t>
      </w:r>
      <w:r w:rsidRPr="00A260CF">
        <w:rPr>
          <w:rFonts w:ascii="Times New Roman" w:hAnsi="Times New Roman"/>
          <w:color w:val="000000"/>
          <w:sz w:val="20"/>
          <w:szCs w:val="20"/>
          <w:lang w:val="en-GB" w:eastAsia="zh-CN" w:bidi="hi-IN"/>
        </w:rPr>
        <w:t xml:space="preserve"> </w:t>
      </w:r>
      <w:r>
        <w:rPr>
          <w:rFonts w:ascii="Times New Roman" w:hAnsi="Times New Roman"/>
          <w:color w:val="000000"/>
          <w:sz w:val="20"/>
          <w:szCs w:val="20"/>
          <w:lang w:val="en-GB" w:eastAsia="zh-CN" w:bidi="hi-IN"/>
        </w:rPr>
        <w:t xml:space="preserve">in </w:t>
      </w:r>
      <w:r w:rsidRPr="00973592">
        <w:rPr>
          <w:rFonts w:ascii="Times New Roman" w:hAnsi="Times New Roman"/>
          <w:color w:val="000000"/>
          <w:sz w:val="20"/>
          <w:szCs w:val="20"/>
          <w:lang w:val="en-GB" w:eastAsia="zh-CN" w:bidi="hi-IN"/>
        </w:rPr>
        <w:t>Munich (Germany)</w:t>
      </w:r>
      <w:r>
        <w:rPr>
          <w:rFonts w:ascii="Times New Roman" w:hAnsi="Times New Roman"/>
          <w:b/>
          <w:color w:val="000000"/>
          <w:sz w:val="20"/>
          <w:szCs w:val="20"/>
          <w:lang w:val="en-GB" w:eastAsia="zh-CN" w:bidi="hi-IN"/>
        </w:rPr>
        <w:t xml:space="preserve"> by </w:t>
      </w:r>
      <w:proofErr w:type="spellStart"/>
      <w:r>
        <w:rPr>
          <w:rFonts w:ascii="Times New Roman" w:hAnsi="Times New Roman"/>
          <w:b/>
          <w:color w:val="000000"/>
          <w:sz w:val="20"/>
          <w:szCs w:val="20"/>
          <w:lang w:val="en-GB" w:eastAsia="zh-CN" w:bidi="hi-IN"/>
        </w:rPr>
        <w:t>Lincom</w:t>
      </w:r>
      <w:proofErr w:type="spellEnd"/>
      <w:r>
        <w:rPr>
          <w:rFonts w:ascii="Times New Roman" w:hAnsi="Times New Roman"/>
          <w:b/>
          <w:color w:val="000000"/>
          <w:sz w:val="20"/>
          <w:szCs w:val="20"/>
          <w:lang w:val="en-GB" w:eastAsia="zh-CN" w:bidi="hi-IN"/>
        </w:rPr>
        <w:t xml:space="preserve"> Academic Publishing</w:t>
      </w:r>
    </w:p>
    <w:p w:rsidR="00A260CF" w:rsidRDefault="00A260CF">
      <w:pPr>
        <w:rPr>
          <w:rFonts w:ascii="Times New Roman" w:hAnsi="Times New Roman"/>
          <w:sz w:val="20"/>
          <w:szCs w:val="20"/>
        </w:rPr>
      </w:pPr>
    </w:p>
    <w:p w:rsidR="00EA31B2" w:rsidRDefault="00A260CF">
      <w:r w:rsidRPr="00B667CC">
        <w:rPr>
          <w:rFonts w:ascii="Times New Roman" w:hAnsi="Times New Roman"/>
          <w:sz w:val="20"/>
          <w:szCs w:val="20"/>
        </w:rPr>
        <w:t xml:space="preserve">Background: In any developing society, conflicts if interest are common, whereby the citizens often accuse the government of not working to alleviate their sufferings or improve their standard of living. The political elites who administer government have often fought back, refusing to admit failure of governance, asserting that credit should be given to them for their performance and that the accusation of not working in the public </w:t>
      </w:r>
      <w:proofErr w:type="gramStart"/>
      <w:r w:rsidRPr="00B667CC">
        <w:rPr>
          <w:rFonts w:ascii="Times New Roman" w:hAnsi="Times New Roman"/>
          <w:sz w:val="20"/>
          <w:szCs w:val="20"/>
        </w:rPr>
        <w:t>interest  should</w:t>
      </w:r>
      <w:proofErr w:type="gramEnd"/>
      <w:r w:rsidRPr="00B667CC">
        <w:rPr>
          <w:rFonts w:ascii="Times New Roman" w:hAnsi="Times New Roman"/>
          <w:sz w:val="20"/>
          <w:szCs w:val="20"/>
        </w:rPr>
        <w:t xml:space="preserve"> be disregarded. This crossfire brings into question the task of the press as the articulator of the citizen-leader relationship</w:t>
      </w:r>
      <w:r>
        <w:rPr>
          <w:rFonts w:ascii="Times New Roman" w:hAnsi="Times New Roman"/>
          <w:sz w:val="20"/>
          <w:szCs w:val="20"/>
        </w:rPr>
        <w:t>.</w:t>
      </w:r>
    </w:p>
    <w:sectPr w:rsidR="00EA31B2" w:rsidSect="003F7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684C"/>
    <w:multiLevelType w:val="hybridMultilevel"/>
    <w:tmpl w:val="C19E759E"/>
    <w:lvl w:ilvl="0" w:tplc="39CA4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804BCF"/>
    <w:multiLevelType w:val="hybridMultilevel"/>
    <w:tmpl w:val="E6D29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A3FE1"/>
    <w:multiLevelType w:val="hybridMultilevel"/>
    <w:tmpl w:val="D4B6D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60CF"/>
    <w:rsid w:val="003F70D8"/>
    <w:rsid w:val="008743C0"/>
    <w:rsid w:val="00A260CF"/>
    <w:rsid w:val="00EA3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0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2014-04-29T15:00:00Z</dcterms:created>
  <dcterms:modified xsi:type="dcterms:W3CDTF">2014-04-29T15:03:00Z</dcterms:modified>
</cp:coreProperties>
</file>