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E98" w:rsidRPr="00BA04AB" w:rsidRDefault="00064E98" w:rsidP="00064E98">
      <w:pPr>
        <w:pStyle w:val="NoSpacing"/>
        <w:tabs>
          <w:tab w:val="left" w:pos="450"/>
        </w:tabs>
        <w:jc w:val="both"/>
        <w:rPr>
          <w:rFonts w:ascii="Times New Roman" w:hAnsi="Times New Roman"/>
          <w:sz w:val="24"/>
          <w:szCs w:val="24"/>
        </w:rPr>
      </w:pPr>
      <w:r w:rsidRPr="00BA04AB">
        <w:rPr>
          <w:rFonts w:ascii="Times New Roman" w:hAnsi="Times New Roman"/>
          <w:b/>
          <w:sz w:val="24"/>
          <w:szCs w:val="24"/>
        </w:rPr>
        <w:t xml:space="preserve">Uwuigbe, U </w:t>
      </w:r>
      <w:r w:rsidRPr="00BA04AB">
        <w:rPr>
          <w:rFonts w:ascii="Times New Roman" w:hAnsi="Times New Roman"/>
          <w:sz w:val="24"/>
          <w:szCs w:val="24"/>
        </w:rPr>
        <w:t xml:space="preserve">&amp; </w:t>
      </w:r>
      <w:proofErr w:type="spellStart"/>
      <w:r w:rsidRPr="00BA04AB">
        <w:rPr>
          <w:rFonts w:ascii="Times New Roman" w:hAnsi="Times New Roman"/>
          <w:sz w:val="24"/>
          <w:szCs w:val="24"/>
        </w:rPr>
        <w:t>Olatunji</w:t>
      </w:r>
      <w:proofErr w:type="spellEnd"/>
      <w:r w:rsidRPr="00BA04AB">
        <w:rPr>
          <w:rFonts w:ascii="Times New Roman" w:hAnsi="Times New Roman"/>
          <w:sz w:val="24"/>
          <w:szCs w:val="24"/>
        </w:rPr>
        <w:t xml:space="preserve">, O.R (2005): Information Technology and Accounting Education in Nigeria (case study of Covenant University). </w:t>
      </w:r>
      <w:r w:rsidRPr="00BA04AB">
        <w:rPr>
          <w:rFonts w:ascii="Times New Roman" w:hAnsi="Times New Roman"/>
          <w:i/>
          <w:sz w:val="24"/>
          <w:szCs w:val="24"/>
        </w:rPr>
        <w:t>African Journal of Information Technology, Vol. 9 No.1 April</w:t>
      </w:r>
    </w:p>
    <w:p w:rsidR="00064E98" w:rsidRPr="00193A05" w:rsidRDefault="00064E98" w:rsidP="00064E98">
      <w:pPr>
        <w:pStyle w:val="NoSpacing"/>
        <w:ind w:left="450" w:hanging="450"/>
        <w:jc w:val="both"/>
        <w:rPr>
          <w:rFonts w:ascii="Times New Roman" w:hAnsi="Times New Roman"/>
          <w:sz w:val="12"/>
          <w:szCs w:val="24"/>
        </w:rPr>
      </w:pPr>
    </w:p>
    <w:p w:rsidR="00064E98" w:rsidRPr="00BA04AB" w:rsidRDefault="00064E98" w:rsidP="00064E98">
      <w:pPr>
        <w:pStyle w:val="NoSpacing"/>
        <w:jc w:val="both"/>
        <w:rPr>
          <w:rFonts w:ascii="Times New Roman" w:hAnsi="Times New Roman"/>
          <w:iCs/>
          <w:sz w:val="24"/>
          <w:szCs w:val="24"/>
        </w:rPr>
      </w:pPr>
      <w:bookmarkStart w:id="0" w:name="_GoBack"/>
      <w:bookmarkEnd w:id="0"/>
      <w:r w:rsidRPr="00BA04AB">
        <w:rPr>
          <w:rFonts w:ascii="Times New Roman" w:hAnsi="Times New Roman"/>
          <w:iCs/>
          <w:sz w:val="24"/>
          <w:szCs w:val="24"/>
        </w:rPr>
        <w:t xml:space="preserve">This study examined how best to inculcate AIS into the accounting education. The study examined the extent to which the AIS subjects in accounting department of Covenant University conform to the requirements of IFAC. The paper observed that there is a reasonable consistency in the AIS curricula of the department but however, there are differences in emphasis. The study suggest that accounting bodies through their IFAC membership should put into consideration IFAC requirements when accrediting accounting courses offered in our tertiary institutions.  </w:t>
      </w:r>
    </w:p>
    <w:p w:rsidR="00164BA1" w:rsidRPr="00BA04AB" w:rsidRDefault="00164BA1" w:rsidP="00164BA1">
      <w:pPr>
        <w:pStyle w:val="NoSpacing"/>
        <w:ind w:left="450" w:hanging="450"/>
        <w:jc w:val="both"/>
        <w:rPr>
          <w:rFonts w:ascii="Times New Roman" w:hAnsi="Times New Roman"/>
          <w:sz w:val="24"/>
          <w:szCs w:val="24"/>
        </w:rPr>
      </w:pPr>
    </w:p>
    <w:p w:rsidR="00164BA1" w:rsidRPr="002524AA" w:rsidRDefault="00164BA1" w:rsidP="00164BA1">
      <w:pPr>
        <w:pStyle w:val="NoSpacing"/>
        <w:tabs>
          <w:tab w:val="left" w:pos="450"/>
        </w:tabs>
        <w:ind w:left="1440"/>
        <w:jc w:val="both"/>
        <w:rPr>
          <w:rFonts w:ascii="Times New Roman" w:hAnsi="Times New Roman"/>
          <w:sz w:val="24"/>
          <w:szCs w:val="24"/>
        </w:rPr>
      </w:pPr>
    </w:p>
    <w:p w:rsidR="00D46324" w:rsidRPr="00242960" w:rsidRDefault="00D46324" w:rsidP="00242960"/>
    <w:sectPr w:rsidR="00D46324" w:rsidRPr="00242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004583"/>
    <w:multiLevelType w:val="hybridMultilevel"/>
    <w:tmpl w:val="F9FE2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73B0B42"/>
    <w:multiLevelType w:val="hybridMultilevel"/>
    <w:tmpl w:val="EF38CD14"/>
    <w:lvl w:ilvl="0" w:tplc="05F049D0">
      <w:start w:val="1"/>
      <w:numFmt w:val="decimal"/>
      <w:lvlText w:val="%1."/>
      <w:lvlJc w:val="left"/>
      <w:pPr>
        <w:ind w:left="720" w:hanging="360"/>
      </w:pPr>
      <w:rPr>
        <w:rFonts w:ascii="Times New Roman" w:hAnsi="Times New Roman" w:cs="Times New Roman" w:hint="default"/>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F9"/>
    <w:rsid w:val="00000EC3"/>
    <w:rsid w:val="00064E98"/>
    <w:rsid w:val="00164BA1"/>
    <w:rsid w:val="00242960"/>
    <w:rsid w:val="003E34BA"/>
    <w:rsid w:val="00521D5B"/>
    <w:rsid w:val="006226AE"/>
    <w:rsid w:val="006E60EE"/>
    <w:rsid w:val="00971830"/>
    <w:rsid w:val="009E686A"/>
    <w:rsid w:val="00B66CF9"/>
    <w:rsid w:val="00B7105C"/>
    <w:rsid w:val="00C5197B"/>
    <w:rsid w:val="00D46324"/>
    <w:rsid w:val="00FD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93027-5316-47A8-95AC-FB46E945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6A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66CF9"/>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B66CF9"/>
    <w:rPr>
      <w:rFonts w:ascii="Calibri" w:eastAsia="Calibri" w:hAnsi="Calibri" w:cs="Times New Roman"/>
    </w:rPr>
  </w:style>
  <w:style w:type="character" w:styleId="Hyperlink">
    <w:name w:val="Hyperlink"/>
    <w:basedOn w:val="DefaultParagraphFont"/>
    <w:uiPriority w:val="99"/>
    <w:semiHidden/>
    <w:unhideWhenUsed/>
    <w:rsid w:val="009E686A"/>
    <w:rPr>
      <w:color w:val="0000FF"/>
      <w:u w:val="single"/>
    </w:rPr>
  </w:style>
  <w:style w:type="character" w:styleId="HTMLCite">
    <w:name w:val="HTML Cite"/>
    <w:basedOn w:val="DefaultParagraphFont"/>
    <w:uiPriority w:val="99"/>
    <w:semiHidden/>
    <w:unhideWhenUsed/>
    <w:rsid w:val="009E686A"/>
    <w:rPr>
      <w:i/>
      <w:iCs/>
    </w:rPr>
  </w:style>
  <w:style w:type="character" w:styleId="Emphasis">
    <w:name w:val="Emphasis"/>
    <w:basedOn w:val="DefaultParagraphFont"/>
    <w:uiPriority w:val="20"/>
    <w:qFormat/>
    <w:rsid w:val="009E68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1204">
      <w:bodyDiv w:val="1"/>
      <w:marLeft w:val="0"/>
      <w:marRight w:val="0"/>
      <w:marTop w:val="0"/>
      <w:marBottom w:val="0"/>
      <w:divBdr>
        <w:top w:val="none" w:sz="0" w:space="0" w:color="auto"/>
        <w:left w:val="none" w:sz="0" w:space="0" w:color="auto"/>
        <w:bottom w:val="none" w:sz="0" w:space="0" w:color="auto"/>
        <w:right w:val="none" w:sz="0" w:space="0" w:color="auto"/>
      </w:divBdr>
    </w:div>
    <w:div w:id="1726640783">
      <w:bodyDiv w:val="1"/>
      <w:marLeft w:val="0"/>
      <w:marRight w:val="0"/>
      <w:marTop w:val="0"/>
      <w:marBottom w:val="0"/>
      <w:divBdr>
        <w:top w:val="none" w:sz="0" w:space="0" w:color="auto"/>
        <w:left w:val="none" w:sz="0" w:space="0" w:color="auto"/>
        <w:bottom w:val="none" w:sz="0" w:space="0" w:color="auto"/>
        <w:right w:val="none" w:sz="0" w:space="0" w:color="auto"/>
      </w:divBdr>
    </w:div>
    <w:div w:id="2135441927">
      <w:bodyDiv w:val="1"/>
      <w:marLeft w:val="0"/>
      <w:marRight w:val="0"/>
      <w:marTop w:val="0"/>
      <w:marBottom w:val="0"/>
      <w:divBdr>
        <w:top w:val="none" w:sz="0" w:space="0" w:color="auto"/>
        <w:left w:val="none" w:sz="0" w:space="0" w:color="auto"/>
        <w:bottom w:val="none" w:sz="0" w:space="0" w:color="auto"/>
        <w:right w:val="none" w:sz="0" w:space="0" w:color="auto"/>
      </w:divBdr>
    </w:div>
    <w:div w:id="213687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uwalomwa uwuigbe</dc:creator>
  <cp:keywords/>
  <dc:description/>
  <cp:lastModifiedBy>uwalomwa uwuigbe</cp:lastModifiedBy>
  <cp:revision>44</cp:revision>
  <dcterms:created xsi:type="dcterms:W3CDTF">2015-03-27T01:26:00Z</dcterms:created>
  <dcterms:modified xsi:type="dcterms:W3CDTF">2015-03-28T03:10:00Z</dcterms:modified>
</cp:coreProperties>
</file>