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A" w:rsidRPr="00C60624" w:rsidRDefault="00E93AEA" w:rsidP="00E93AEA">
      <w:pPr>
        <w:spacing w:after="0" w:line="360" w:lineRule="auto"/>
        <w:ind w:left="540" w:hanging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Bowale,E.I.K</w:t>
      </w:r>
      <w:proofErr w:type="spellEnd"/>
      <w:r>
        <w:rPr>
          <w:rFonts w:ascii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</w:rPr>
        <w:t>Ilesanmi.A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60624">
        <w:rPr>
          <w:rFonts w:ascii="Times New Roman" w:hAnsi="Times New Roman" w:cs="Times New Roman"/>
          <w:sz w:val="24"/>
        </w:rPr>
        <w:t>(2014):Determinants of Factors influencing Capacity of</w:t>
      </w:r>
      <w:r w:rsidR="00796244">
        <w:rPr>
          <w:rFonts w:ascii="Times New Roman" w:hAnsi="Times New Roman" w:cs="Times New Roman"/>
          <w:sz w:val="24"/>
        </w:rPr>
        <w:t xml:space="preserve"> </w:t>
      </w:r>
      <w:r w:rsidRPr="00C60624">
        <w:rPr>
          <w:rFonts w:ascii="Times New Roman" w:hAnsi="Times New Roman" w:cs="Times New Roman"/>
          <w:sz w:val="24"/>
        </w:rPr>
        <w:t>Small and Medium Enterprises(SMEs) in Employment Creation in Lagos State, Nigeria</w:t>
      </w:r>
      <w:r w:rsidRPr="001A6786">
        <w:rPr>
          <w:rFonts w:ascii="Times New Roman" w:hAnsi="Times New Roman" w:cs="Times New Roman"/>
          <w:sz w:val="24"/>
        </w:rPr>
        <w:t>.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C60624">
        <w:rPr>
          <w:rFonts w:ascii="Times New Roman" w:hAnsi="Times New Roman" w:cs="Times New Roman"/>
          <w:b/>
          <w:i/>
          <w:sz w:val="24"/>
        </w:rPr>
        <w:t>International Journal of Financial Research.</w:t>
      </w:r>
      <w:proofErr w:type="gramEnd"/>
      <w:r w:rsidRPr="00C60624">
        <w:rPr>
          <w:rFonts w:ascii="Times New Roman" w:hAnsi="Times New Roman" w:cs="Times New Roman"/>
          <w:b/>
          <w:i/>
          <w:sz w:val="24"/>
        </w:rPr>
        <w:t xml:space="preserve"> </w:t>
      </w:r>
      <w:r w:rsidRPr="00C60624">
        <w:rPr>
          <w:rFonts w:ascii="Times New Roman" w:hAnsi="Times New Roman" w:cs="Times New Roman"/>
          <w:i/>
          <w:sz w:val="24"/>
        </w:rPr>
        <w:t>Vol.5 No.2</w:t>
      </w:r>
      <w:proofErr w:type="gramStart"/>
      <w:r w:rsidRPr="00C60624">
        <w:rPr>
          <w:rFonts w:ascii="Times New Roman" w:hAnsi="Times New Roman" w:cs="Times New Roman"/>
          <w:i/>
          <w:sz w:val="24"/>
        </w:rPr>
        <w:t>,pp</w:t>
      </w:r>
      <w:proofErr w:type="gramEnd"/>
      <w:r w:rsidRPr="00C60624">
        <w:rPr>
          <w:rFonts w:ascii="Times New Roman" w:hAnsi="Times New Roman" w:cs="Times New Roman"/>
          <w:i/>
          <w:sz w:val="24"/>
        </w:rPr>
        <w:t xml:space="preserve"> 133-141.</w:t>
      </w:r>
    </w:p>
    <w:p w:rsidR="00E93AEA" w:rsidRPr="001A6786" w:rsidRDefault="00E93AEA" w:rsidP="00E93AEA">
      <w:pPr>
        <w:tabs>
          <w:tab w:val="left" w:pos="3429"/>
        </w:tabs>
        <w:spacing w:after="0" w:line="360" w:lineRule="auto"/>
        <w:ind w:left="540" w:hanging="360"/>
        <w:rPr>
          <w:rFonts w:ascii="Times New Roman" w:hAnsi="Times New Roman" w:cs="Times New Roman"/>
          <w:b/>
          <w:i/>
          <w:sz w:val="24"/>
        </w:rPr>
      </w:pPr>
      <w:r w:rsidRPr="00C60624">
        <w:rPr>
          <w:rFonts w:ascii="Times New Roman" w:hAnsi="Times New Roman" w:cs="Times New Roman"/>
          <w:b/>
          <w:i/>
          <w:sz w:val="24"/>
        </w:rPr>
        <w:tab/>
      </w:r>
      <w:r w:rsidRPr="00C60624">
        <w:rPr>
          <w:rFonts w:ascii="Times New Roman" w:hAnsi="Times New Roman" w:cs="Times New Roman"/>
          <w:b/>
          <w:i/>
          <w:sz w:val="24"/>
        </w:rPr>
        <w:tab/>
      </w:r>
    </w:p>
    <w:sectPr w:rsidR="00E93AEA" w:rsidRPr="001A6786" w:rsidSect="0065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806"/>
    <w:multiLevelType w:val="hybridMultilevel"/>
    <w:tmpl w:val="D0C48CB8"/>
    <w:lvl w:ilvl="0" w:tplc="091855C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3AEA"/>
    <w:rsid w:val="00176A70"/>
    <w:rsid w:val="002B673B"/>
    <w:rsid w:val="004A7833"/>
    <w:rsid w:val="005E5449"/>
    <w:rsid w:val="00651AB5"/>
    <w:rsid w:val="006E0B09"/>
    <w:rsid w:val="0075517E"/>
    <w:rsid w:val="00796244"/>
    <w:rsid w:val="00803548"/>
    <w:rsid w:val="00E9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E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2015-03-31T18:02:00Z</dcterms:created>
  <dcterms:modified xsi:type="dcterms:W3CDTF">2015-03-31T18:02:00Z</dcterms:modified>
</cp:coreProperties>
</file>